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DFA73" w14:textId="77777777" w:rsidR="002D3898" w:rsidRDefault="007B2044" w:rsidP="00EF6346">
      <w:pPr>
        <w:pStyle w:val="Heading6"/>
      </w:pPr>
      <w:r>
        <w:t xml:space="preserve">      </w:t>
      </w:r>
      <w:r w:rsidR="00143133">
        <w:t xml:space="preserve">    </w:t>
      </w:r>
      <w:r>
        <w:rPr>
          <w:noProof/>
        </w:rPr>
        <w:drawing>
          <wp:inline distT="0" distB="0" distL="0" distR="0" wp14:anchorId="7CA3FBAE" wp14:editId="39FB37D9">
            <wp:extent cx="1966595" cy="147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57246.gif"/>
                    <pic:cNvPicPr/>
                  </pic:nvPicPr>
                  <pic:blipFill>
                    <a:blip r:embed="rId7">
                      <a:extLst>
                        <a:ext uri="{28A0092B-C50C-407E-A947-70E740481C1C}">
                          <a14:useLocalDpi xmlns:a14="http://schemas.microsoft.com/office/drawing/2010/main" val="0"/>
                        </a:ext>
                      </a:extLst>
                    </a:blip>
                    <a:stretch>
                      <a:fillRect/>
                    </a:stretch>
                  </pic:blipFill>
                  <pic:spPr>
                    <a:xfrm>
                      <a:off x="0" y="0"/>
                      <a:ext cx="1966595" cy="1473200"/>
                    </a:xfrm>
                    <a:prstGeom prst="rect">
                      <a:avLst/>
                    </a:prstGeom>
                  </pic:spPr>
                </pic:pic>
              </a:graphicData>
            </a:graphic>
          </wp:inline>
        </w:drawing>
      </w:r>
      <w:r w:rsidR="00143133">
        <w:t xml:space="preserve">  </w:t>
      </w:r>
      <w:r w:rsidR="00143133">
        <w:rPr>
          <w:lang w:val="en-CA" w:eastAsia="en-CA"/>
        </w:rPr>
        <w:t xml:space="preserve">                                           </w:t>
      </w:r>
      <w:r>
        <w:rPr>
          <w:lang w:val="en-CA" w:eastAsia="en-CA"/>
        </w:rPr>
        <w:t xml:space="preserve">                        </w:t>
      </w:r>
      <w:r w:rsidR="00143133">
        <w:rPr>
          <w:lang w:val="en-CA" w:eastAsia="en-CA"/>
        </w:rPr>
        <w:t xml:space="preserve">      </w:t>
      </w:r>
      <w:r w:rsidR="00BB4684">
        <w:rPr>
          <w:noProof/>
        </w:rPr>
        <w:drawing>
          <wp:inline distT="0" distB="0" distL="0" distR="0" wp14:anchorId="759A6090" wp14:editId="3E776142">
            <wp:extent cx="1358153" cy="112268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cee3234117f2033c7689f304533d5c.jpg"/>
                    <pic:cNvPicPr/>
                  </pic:nvPicPr>
                  <pic:blipFill>
                    <a:blip r:embed="rId8">
                      <a:extLst>
                        <a:ext uri="{28A0092B-C50C-407E-A947-70E740481C1C}">
                          <a14:useLocalDpi xmlns:a14="http://schemas.microsoft.com/office/drawing/2010/main" val="0"/>
                        </a:ext>
                      </a:extLst>
                    </a:blip>
                    <a:stretch>
                      <a:fillRect/>
                    </a:stretch>
                  </pic:blipFill>
                  <pic:spPr>
                    <a:xfrm>
                      <a:off x="0" y="0"/>
                      <a:ext cx="1366446" cy="1129535"/>
                    </a:xfrm>
                    <a:prstGeom prst="rect">
                      <a:avLst/>
                    </a:prstGeom>
                  </pic:spPr>
                </pic:pic>
              </a:graphicData>
            </a:graphic>
          </wp:inline>
        </w:drawing>
      </w:r>
    </w:p>
    <w:p w14:paraId="00BDF5B5" w14:textId="77777777" w:rsidR="00EF6346" w:rsidRPr="007B2044" w:rsidRDefault="00A66023" w:rsidP="007B2044">
      <w:pPr>
        <w:pStyle w:val="Standard"/>
        <w:spacing w:line="276" w:lineRule="auto"/>
        <w:jc w:val="both"/>
        <w:rPr>
          <w:sz w:val="40"/>
          <w:szCs w:val="40"/>
          <w:lang w:val="en-CA" w:eastAsia="en-CA"/>
        </w:rPr>
      </w:pPr>
      <w:r>
        <w:rPr>
          <w:sz w:val="40"/>
          <w:szCs w:val="40"/>
          <w:lang w:val="en-CA" w:eastAsia="en-CA"/>
        </w:rPr>
        <w:t xml:space="preserve">      </w:t>
      </w:r>
      <w:r w:rsidR="007B2044">
        <w:rPr>
          <w:sz w:val="40"/>
          <w:szCs w:val="40"/>
          <w:lang w:val="en-CA" w:eastAsia="en-CA"/>
        </w:rPr>
        <w:t xml:space="preserve">    </w:t>
      </w:r>
      <w:r w:rsidR="007B2044">
        <w:rPr>
          <w:sz w:val="40"/>
          <w:szCs w:val="40"/>
          <w:lang w:val="en-CA" w:eastAsia="en-CA"/>
        </w:rPr>
        <w:tab/>
        <w:t xml:space="preserve">           </w:t>
      </w:r>
      <w:r>
        <w:rPr>
          <w:sz w:val="40"/>
          <w:szCs w:val="40"/>
          <w:lang w:val="en-CA" w:eastAsia="en-CA"/>
        </w:rPr>
        <w:t xml:space="preserve"> </w:t>
      </w:r>
      <w:r w:rsidR="00EE7823">
        <w:rPr>
          <w:sz w:val="40"/>
          <w:szCs w:val="40"/>
          <w:lang w:val="en-CA" w:eastAsia="en-CA"/>
        </w:rPr>
        <w:t xml:space="preserve">           </w:t>
      </w:r>
      <w:r w:rsidR="00EF6346" w:rsidRPr="007B2044">
        <w:rPr>
          <w:rFonts w:ascii="Old English Text MT" w:eastAsia="inherit" w:hAnsi="Old English Text MT"/>
          <w:b/>
          <w:bCs/>
          <w:color w:val="C00000"/>
          <w:sz w:val="72"/>
          <w:szCs w:val="72"/>
          <w:lang w:val="en-CA"/>
        </w:rPr>
        <w:t xml:space="preserve">The Cuffer    </w:t>
      </w:r>
    </w:p>
    <w:p w14:paraId="1287D1C3" w14:textId="77777777" w:rsidR="002D3898" w:rsidRPr="00EE7823" w:rsidRDefault="00A66023" w:rsidP="00EE7823">
      <w:pPr>
        <w:spacing w:line="360" w:lineRule="auto"/>
        <w:jc w:val="both"/>
        <w:rPr>
          <w:rFonts w:ascii="Old English Text MT" w:eastAsia="inherit" w:hAnsi="Old English Text MT"/>
          <w:b/>
          <w:bCs/>
          <w:color w:val="1D2129"/>
        </w:rPr>
      </w:pPr>
      <w:r>
        <w:rPr>
          <w:noProof/>
          <w:lang w:val="en-CA" w:eastAsia="en-CA"/>
        </w:rPr>
        <w:drawing>
          <wp:anchor distT="0" distB="0" distL="114300" distR="114300" simplePos="0" relativeHeight="251660288" behindDoc="1" locked="0" layoutInCell="1" allowOverlap="1" wp14:anchorId="04DAFF04" wp14:editId="6075EE5B">
            <wp:simplePos x="0" y="0"/>
            <wp:positionH relativeFrom="column">
              <wp:posOffset>-335915</wp:posOffset>
            </wp:positionH>
            <wp:positionV relativeFrom="paragraph">
              <wp:posOffset>255270</wp:posOffset>
            </wp:positionV>
            <wp:extent cx="7505700" cy="431800"/>
            <wp:effectExtent l="0" t="0" r="0" b="6350"/>
            <wp:wrapTight wrapText="bothSides">
              <wp:wrapPolygon edited="0">
                <wp:start x="0" y="0"/>
                <wp:lineTo x="0" y="20965"/>
                <wp:lineTo x="21545" y="20965"/>
                <wp:lineTo x="21545" y="0"/>
                <wp:lineTo x="0" y="0"/>
              </wp:wrapPolygon>
            </wp:wrapTight>
            <wp:docPr id="19" name="Picture 19" descr="Image result for christmas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mas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33">
        <w:rPr>
          <w:sz w:val="32"/>
          <w:szCs w:val="32"/>
        </w:rPr>
        <w:t xml:space="preserve">  A newspaper for School Councils in Newfoundland and </w:t>
      </w:r>
      <w:r w:rsidR="00143133" w:rsidRPr="006669C3">
        <w:rPr>
          <w:sz w:val="32"/>
          <w:szCs w:val="32"/>
        </w:rPr>
        <w:t>Labrador</w:t>
      </w:r>
      <w:r w:rsidR="00143133" w:rsidRPr="00EE7823">
        <w:t xml:space="preserve">                      </w:t>
      </w:r>
    </w:p>
    <w:p w14:paraId="7F86D15F" w14:textId="59EC5061" w:rsidR="002D3898" w:rsidRPr="006669C3" w:rsidRDefault="00A66023" w:rsidP="00EE7823">
      <w:pPr>
        <w:pStyle w:val="Standard"/>
        <w:spacing w:line="360" w:lineRule="auto"/>
        <w:rPr>
          <w:sz w:val="32"/>
          <w:szCs w:val="32"/>
        </w:rPr>
      </w:pPr>
      <w:r w:rsidRPr="00EE7823">
        <w:tab/>
      </w:r>
      <w:r w:rsidRPr="00EE7823">
        <w:tab/>
      </w:r>
      <w:r w:rsidRPr="00EE7823">
        <w:tab/>
      </w:r>
      <w:r w:rsidRPr="00EE7823">
        <w:tab/>
      </w:r>
      <w:r w:rsidRPr="00EE7823">
        <w:tab/>
      </w:r>
      <w:r w:rsidR="006669C3">
        <w:t xml:space="preserve">  </w:t>
      </w:r>
      <w:r w:rsidRPr="006669C3">
        <w:rPr>
          <w:sz w:val="32"/>
          <w:szCs w:val="32"/>
        </w:rPr>
        <w:t>Nov/Dec 2019</w:t>
      </w:r>
    </w:p>
    <w:p w14:paraId="721B234E" w14:textId="77777777" w:rsidR="00A66023" w:rsidRPr="00EE7823" w:rsidRDefault="00A66023" w:rsidP="00EE7823">
      <w:pPr>
        <w:pStyle w:val="Standard"/>
        <w:spacing w:line="360" w:lineRule="auto"/>
      </w:pPr>
    </w:p>
    <w:p w14:paraId="69DEA20A" w14:textId="18DE4058" w:rsidR="00A66023" w:rsidRPr="00EE7823" w:rsidRDefault="006669C3" w:rsidP="00EE7823">
      <w:pPr>
        <w:spacing w:line="360" w:lineRule="auto"/>
      </w:pPr>
      <w:r w:rsidRPr="00EE7823">
        <w:rPr>
          <w:rFonts w:ascii="Gungsuh" w:eastAsia="Gungsuh" w:hAnsi="Gungsuh"/>
          <w:noProof/>
          <w:lang w:val="en-CA" w:eastAsia="en-CA"/>
        </w:rPr>
        <w:drawing>
          <wp:anchor distT="0" distB="0" distL="114300" distR="114300" simplePos="0" relativeHeight="251674624" behindDoc="0" locked="0" layoutInCell="1" allowOverlap="1" wp14:anchorId="2745F1DA" wp14:editId="11F96560">
            <wp:simplePos x="0" y="0"/>
            <wp:positionH relativeFrom="column">
              <wp:posOffset>546735</wp:posOffset>
            </wp:positionH>
            <wp:positionV relativeFrom="margin">
              <wp:posOffset>3586480</wp:posOffset>
            </wp:positionV>
            <wp:extent cx="1476375" cy="1878330"/>
            <wp:effectExtent l="0" t="0" r="9525" b="7620"/>
            <wp:wrapSquare wrapText="bothSides"/>
            <wp:docPr id="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476375" cy="1878330"/>
                    </a:xfrm>
                    <a:prstGeom prst="rect">
                      <a:avLst/>
                    </a:prstGeom>
                  </pic:spPr>
                </pic:pic>
              </a:graphicData>
            </a:graphic>
            <wp14:sizeRelH relativeFrom="margin">
              <wp14:pctWidth>0</wp14:pctWidth>
            </wp14:sizeRelH>
            <wp14:sizeRelV relativeFrom="margin">
              <wp14:pctHeight>0</wp14:pctHeight>
            </wp14:sizeRelV>
          </wp:anchor>
        </w:drawing>
      </w:r>
    </w:p>
    <w:p w14:paraId="1CFB5AD0" w14:textId="77777777" w:rsidR="00A66023" w:rsidRPr="00EE7823" w:rsidRDefault="00A66023" w:rsidP="00EE7823">
      <w:pPr>
        <w:spacing w:line="360" w:lineRule="auto"/>
        <w:sectPr w:rsidR="00A66023" w:rsidRPr="00EE7823">
          <w:pgSz w:w="12240" w:h="15840"/>
          <w:pgMar w:top="1417" w:right="1134" w:bottom="1417" w:left="1134" w:header="720" w:footer="720" w:gutter="0"/>
          <w:cols w:space="720"/>
        </w:sectPr>
      </w:pPr>
    </w:p>
    <w:p w14:paraId="128BCA93" w14:textId="77777777" w:rsidR="006669C3" w:rsidRDefault="006669C3" w:rsidP="00EE7823">
      <w:pPr>
        <w:pStyle w:val="Standard"/>
        <w:spacing w:line="360" w:lineRule="auto"/>
      </w:pPr>
    </w:p>
    <w:p w14:paraId="1A6DDCD7" w14:textId="77777777" w:rsidR="006669C3" w:rsidRDefault="006669C3" w:rsidP="00EE7823">
      <w:pPr>
        <w:pStyle w:val="Standard"/>
        <w:spacing w:line="360" w:lineRule="auto"/>
      </w:pPr>
    </w:p>
    <w:p w14:paraId="28571A86" w14:textId="77777777" w:rsidR="006669C3" w:rsidRDefault="006669C3" w:rsidP="00EE7823">
      <w:pPr>
        <w:pStyle w:val="Standard"/>
        <w:spacing w:line="360" w:lineRule="auto"/>
      </w:pPr>
    </w:p>
    <w:p w14:paraId="355A9588" w14:textId="77777777" w:rsidR="006669C3" w:rsidRDefault="006669C3" w:rsidP="00EE7823">
      <w:pPr>
        <w:pStyle w:val="Standard"/>
        <w:spacing w:line="360" w:lineRule="auto"/>
      </w:pPr>
    </w:p>
    <w:p w14:paraId="50F15240" w14:textId="77777777" w:rsidR="006669C3" w:rsidRDefault="006669C3" w:rsidP="00EE7823">
      <w:pPr>
        <w:pStyle w:val="Standard"/>
        <w:spacing w:line="360" w:lineRule="auto"/>
      </w:pPr>
    </w:p>
    <w:p w14:paraId="2FAF889C" w14:textId="77777777" w:rsidR="006669C3" w:rsidRDefault="006669C3" w:rsidP="00EE7823">
      <w:pPr>
        <w:pStyle w:val="Standard"/>
        <w:spacing w:line="360" w:lineRule="auto"/>
      </w:pPr>
    </w:p>
    <w:p w14:paraId="56B51D8E" w14:textId="77777777" w:rsidR="006669C3" w:rsidRDefault="006669C3" w:rsidP="00EE7823">
      <w:pPr>
        <w:pStyle w:val="Standard"/>
        <w:spacing w:line="360" w:lineRule="auto"/>
      </w:pPr>
    </w:p>
    <w:p w14:paraId="22777A9A" w14:textId="7C189911" w:rsidR="00A66023" w:rsidRPr="00EE7823" w:rsidRDefault="00A66023" w:rsidP="00EE7823">
      <w:pPr>
        <w:pStyle w:val="Standard"/>
        <w:spacing w:line="360" w:lineRule="auto"/>
      </w:pPr>
      <w:r w:rsidRPr="00EE7823">
        <w:t xml:space="preserve">Hello Members! It is hard to believe that the Christmas season is upon us again. No doubt students and teachers are busy preparing for events and concerts at school. On behalf of the Federation, thank you to our teachers who </w:t>
      </w:r>
    </w:p>
    <w:p w14:paraId="0C3407F9" w14:textId="77777777" w:rsidR="00A66023" w:rsidRPr="00EE7823" w:rsidRDefault="00A66023" w:rsidP="00EE7823">
      <w:pPr>
        <w:pStyle w:val="Standard"/>
        <w:spacing w:line="360" w:lineRule="auto"/>
        <w:rPr>
          <w:color w:val="0A0A0A"/>
          <w:kern w:val="0"/>
          <w:shd w:val="clear" w:color="auto" w:fill="FEFEFE"/>
          <w:lang w:val="en-CA"/>
        </w:rPr>
      </w:pPr>
      <w:r w:rsidRPr="00EE7823">
        <w:t xml:space="preserve">spend countless of unpaid hours planning celebrations and practicing with students so they can showcase their talents and delight </w:t>
      </w:r>
      <w:r w:rsidRPr="00EE7823">
        <w:t>audiences</w:t>
      </w:r>
      <w:r w:rsidRPr="00EE7823">
        <w:rPr>
          <w:color w:val="0A0A0A"/>
          <w:kern w:val="0"/>
          <w:shd w:val="clear" w:color="auto" w:fill="FEFEFE"/>
          <w:lang w:val="en-CA"/>
        </w:rPr>
        <w:t xml:space="preserve"> with their great energy, creative costumes and captivating performances. </w:t>
      </w:r>
    </w:p>
    <w:p w14:paraId="4322936E" w14:textId="77777777" w:rsidR="00A66023" w:rsidRPr="00EE7823" w:rsidRDefault="00A66023" w:rsidP="00EE7823">
      <w:pPr>
        <w:pStyle w:val="Standard"/>
        <w:spacing w:line="360" w:lineRule="auto"/>
        <w:rPr>
          <w:color w:val="0A0A0A"/>
          <w:kern w:val="0"/>
          <w:shd w:val="clear" w:color="auto" w:fill="FEFEFE"/>
          <w:lang w:val="en-CA"/>
        </w:rPr>
      </w:pPr>
      <w:r w:rsidRPr="00EE7823">
        <w:rPr>
          <w:color w:val="0A0A0A"/>
          <w:kern w:val="0"/>
          <w:shd w:val="clear" w:color="auto" w:fill="FEFEFE"/>
          <w:lang w:val="en-CA"/>
        </w:rPr>
        <w:t>I think it is fair to say most people who are not in the education system cannot fully appreciate how busy the days are in our schools or the volunteer time given by teachers.</w:t>
      </w:r>
    </w:p>
    <w:p w14:paraId="38743CB4" w14:textId="2C6A3EB9" w:rsidR="006669C3" w:rsidRDefault="00A66023" w:rsidP="006669C3">
      <w:pPr>
        <w:pStyle w:val="Standard"/>
        <w:spacing w:line="360" w:lineRule="auto"/>
        <w:rPr>
          <w:color w:val="000000" w:themeColor="text1"/>
          <w:kern w:val="0"/>
        </w:rPr>
      </w:pPr>
      <w:r w:rsidRPr="00EE7823">
        <w:rPr>
          <w:lang w:val="en-CA"/>
        </w:rPr>
        <w:t xml:space="preserve">Aside from parents, teachers have one of the most impactful roles in our children’s development – therefore it is important that we </w:t>
      </w:r>
      <w:r w:rsidRPr="00EE7823">
        <w:rPr>
          <w:color w:val="000000" w:themeColor="text1"/>
          <w:lang w:val="en-CA"/>
        </w:rPr>
        <w:t xml:space="preserve">continue to advocate for better working conditions for teachers. Reducing class size, increasing teacher units, increasing administration time and providing teachers with the resources they need to teach will not only help teachers, but will yield many benefits for students. </w:t>
      </w:r>
      <w:r w:rsidRPr="00EE7823">
        <w:rPr>
          <w:color w:val="000000" w:themeColor="text1"/>
          <w:kern w:val="0"/>
        </w:rPr>
        <w:t xml:space="preserve">The education of our children should </w:t>
      </w:r>
      <w:r w:rsidRPr="00EE7823">
        <w:rPr>
          <w:color w:val="000000" w:themeColor="text1"/>
          <w:kern w:val="0"/>
        </w:rPr>
        <w:lastRenderedPageBreak/>
        <w:t>be one of our top priorities. Our society should value our teachers, educational outcomes and our infrastructure, as much as we ask our students to value education.</w:t>
      </w:r>
      <w:r w:rsidR="006669C3">
        <w:rPr>
          <w:color w:val="000000" w:themeColor="text1"/>
          <w:kern w:val="0"/>
        </w:rPr>
        <w:t xml:space="preserve"> </w:t>
      </w:r>
    </w:p>
    <w:p w14:paraId="02F51830" w14:textId="77777777" w:rsidR="006669C3" w:rsidRDefault="006669C3" w:rsidP="006669C3">
      <w:pPr>
        <w:pStyle w:val="Standard"/>
        <w:spacing w:line="360" w:lineRule="auto"/>
        <w:rPr>
          <w:color w:val="000000" w:themeColor="text1"/>
          <w:kern w:val="0"/>
        </w:rPr>
      </w:pPr>
    </w:p>
    <w:p w14:paraId="120915D2" w14:textId="0FADA486" w:rsidR="006669C3" w:rsidRDefault="00A66023" w:rsidP="006669C3">
      <w:pPr>
        <w:pStyle w:val="Standard"/>
        <w:spacing w:line="360" w:lineRule="auto"/>
        <w:rPr>
          <w:color w:val="000000" w:themeColor="text1"/>
          <w:kern w:val="0"/>
          <w:lang w:val="en-CA"/>
        </w:rPr>
      </w:pPr>
      <w:r w:rsidRPr="00EE7823">
        <w:rPr>
          <w:color w:val="000000" w:themeColor="text1"/>
          <w:kern w:val="0"/>
          <w:lang w:val="en-CA"/>
        </w:rPr>
        <w:t>February 9-15, 2020 is Teacher Appreciation week. Our teachers know that all students deserve to be successful. They have the internal drive and the external skills to keep striving for teaching excellence with every student, every day, year after year. They are our children's friends, mentors and guides rolled into one. They deserve our greatest esteem.</w:t>
      </w:r>
    </w:p>
    <w:p w14:paraId="138D518F" w14:textId="77777777" w:rsidR="006669C3" w:rsidRDefault="006669C3" w:rsidP="006669C3">
      <w:pPr>
        <w:pStyle w:val="Standard"/>
        <w:spacing w:line="360" w:lineRule="auto"/>
        <w:rPr>
          <w:color w:val="000000" w:themeColor="text1"/>
          <w:kern w:val="0"/>
          <w:lang w:val="en-CA"/>
        </w:rPr>
      </w:pPr>
    </w:p>
    <w:p w14:paraId="009D6485" w14:textId="77777777" w:rsidR="006669C3" w:rsidRDefault="00A66023" w:rsidP="006669C3">
      <w:pPr>
        <w:pStyle w:val="Standard"/>
        <w:spacing w:line="360" w:lineRule="auto"/>
        <w:rPr>
          <w:color w:val="000000" w:themeColor="text1"/>
          <w:kern w:val="0"/>
          <w:lang w:val="en-CA"/>
        </w:rPr>
      </w:pPr>
      <w:r w:rsidRPr="00EE7823">
        <w:rPr>
          <w:color w:val="000000" w:themeColor="text1"/>
          <w:kern w:val="0"/>
          <w:lang w:val="en-CA"/>
        </w:rPr>
        <w:t>Speaking of advocacy, on November 16</w:t>
      </w:r>
      <w:r w:rsidRPr="00EE7823">
        <w:rPr>
          <w:color w:val="000000" w:themeColor="text1"/>
          <w:kern w:val="0"/>
          <w:vertAlign w:val="superscript"/>
          <w:lang w:val="en-CA"/>
        </w:rPr>
        <w:t>th</w:t>
      </w:r>
      <w:r w:rsidRPr="00EE7823">
        <w:rPr>
          <w:color w:val="000000" w:themeColor="text1"/>
          <w:kern w:val="0"/>
          <w:lang w:val="en-CA"/>
        </w:rPr>
        <w:t xml:space="preserve"> the NLFSC executive hosted an Atlantic Caucus Meeting with representatives from Home and School Associations from Prince Edward Island, New Brunswick and Nova Scotia.  The meeting provided an opportunity for representatives to meet, discuss and learn about issues of mutual interests that impact student learning, health and well-being in our respective provinces. </w:t>
      </w:r>
    </w:p>
    <w:p w14:paraId="5D6016B9" w14:textId="6111BD70" w:rsidR="00A66023" w:rsidRPr="00EE7823" w:rsidRDefault="00143133" w:rsidP="006669C3">
      <w:pPr>
        <w:pStyle w:val="Standard"/>
        <w:spacing w:line="360" w:lineRule="auto"/>
        <w:rPr>
          <w:i/>
          <w:iCs/>
          <w:color w:val="000000" w:themeColor="text1"/>
        </w:rPr>
      </w:pPr>
      <w:r w:rsidRPr="00EE7823">
        <w:t xml:space="preserve">    </w:t>
      </w:r>
      <w:r w:rsidR="00A66023" w:rsidRPr="00EE7823">
        <w:t xml:space="preserve">     </w:t>
      </w:r>
      <w:r w:rsidR="00A66023" w:rsidRPr="00EE7823">
        <w:rPr>
          <w:color w:val="000000" w:themeColor="text1"/>
        </w:rPr>
        <w:t xml:space="preserve">There was a unified concern about the scourge of vaping among students and we are calling on all levels of government to take urgent action in this regard. The targeted marketing of our youth by big tobacco companies needs to stop now! We also want to </w:t>
      </w:r>
      <w:r w:rsidR="00A66023" w:rsidRPr="00EE7823">
        <w:rPr>
          <w:color w:val="000000" w:themeColor="text1"/>
        </w:rPr>
        <w:t>limit youth access to these products through a combination of regulation and or taxation.</w:t>
      </w:r>
    </w:p>
    <w:p w14:paraId="4A54994A" w14:textId="77777777" w:rsidR="00A66023" w:rsidRPr="00EE7823" w:rsidRDefault="00A66023" w:rsidP="00EE7823">
      <w:pPr>
        <w:pStyle w:val="Heading6"/>
        <w:spacing w:line="360" w:lineRule="auto"/>
        <w:rPr>
          <w:rFonts w:ascii="Times New Roman" w:hAnsi="Times New Roman" w:cs="Times New Roman"/>
          <w:i w:val="0"/>
          <w:iCs w:val="0"/>
          <w:color w:val="000000" w:themeColor="text1"/>
          <w:kern w:val="0"/>
        </w:rPr>
      </w:pPr>
      <w:r w:rsidRPr="00EE7823">
        <w:rPr>
          <w:rFonts w:ascii="Times New Roman" w:hAnsi="Times New Roman" w:cs="Times New Roman"/>
          <w:i w:val="0"/>
          <w:iCs w:val="0"/>
          <w:color w:val="000000" w:themeColor="text1"/>
          <w:kern w:val="0"/>
        </w:rPr>
        <w:t xml:space="preserve">Another area of shared concern was access to mental health services for students. While it is recognized that many governments share our concerns regarding expanding mental health access throughout society, the timely access to assessment and services requires more attention. The Atlantic Caucus is calling for expanded supports for mental health services in all schools. </w:t>
      </w:r>
    </w:p>
    <w:p w14:paraId="2A897CCF" w14:textId="2F7E9582" w:rsidR="00A66023" w:rsidRPr="00EE7823" w:rsidRDefault="00A66023"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kern w:val="0"/>
        </w:rPr>
        <w:t xml:space="preserve">On a personal note, </w:t>
      </w:r>
      <w:r w:rsidRPr="00EE7823">
        <w:rPr>
          <w:rFonts w:ascii="Times New Roman" w:hAnsi="Times New Roman" w:cs="Times New Roman"/>
          <w:i w:val="0"/>
          <w:iCs w:val="0"/>
          <w:color w:val="000000" w:themeColor="text1"/>
        </w:rPr>
        <w:t xml:space="preserve">the holiday season is upon us and on behalf of the Board of Directors I would like to take this opportunity to extend good tidings to you and your family as we celebrate this season of giving. </w:t>
      </w:r>
    </w:p>
    <w:p w14:paraId="7785CB44" w14:textId="77777777" w:rsidR="00A66023" w:rsidRPr="00EE7823" w:rsidRDefault="00A66023"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Merry Christmas and a happy healthy New Year</w:t>
      </w:r>
    </w:p>
    <w:p w14:paraId="62D3E723" w14:textId="77777777" w:rsidR="003C381D" w:rsidRPr="00EE7823" w:rsidRDefault="00A66023"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Sincerely</w:t>
      </w:r>
      <w:r w:rsidR="003C381D" w:rsidRPr="00EE7823">
        <w:rPr>
          <w:rFonts w:ascii="Times New Roman" w:hAnsi="Times New Roman" w:cs="Times New Roman"/>
          <w:i w:val="0"/>
          <w:iCs w:val="0"/>
          <w:color w:val="000000" w:themeColor="text1"/>
        </w:rPr>
        <w:t>,</w:t>
      </w:r>
    </w:p>
    <w:p w14:paraId="7657183B" w14:textId="77777777" w:rsidR="003C381D" w:rsidRPr="00EE7823" w:rsidRDefault="003C381D" w:rsidP="00EE7823">
      <w:pPr>
        <w:pStyle w:val="Heading6"/>
        <w:spacing w:line="360" w:lineRule="auto"/>
      </w:pPr>
      <w:r w:rsidRPr="00EE7823">
        <w:rPr>
          <w:rFonts w:ascii="Times New Roman" w:hAnsi="Times New Roman" w:cs="Times New Roman"/>
          <w:i w:val="0"/>
          <w:iCs w:val="0"/>
          <w:color w:val="000000" w:themeColor="text1"/>
        </w:rPr>
        <w:t>Don</w:t>
      </w:r>
      <w:r w:rsidR="00143133" w:rsidRPr="00EE7823">
        <w:t xml:space="preserve">   </w:t>
      </w:r>
    </w:p>
    <w:p w14:paraId="06498C91" w14:textId="77777777" w:rsidR="003C381D" w:rsidRPr="00EE7823" w:rsidRDefault="003C381D" w:rsidP="00EE7823">
      <w:pPr>
        <w:spacing w:line="360" w:lineRule="auto"/>
      </w:pPr>
    </w:p>
    <w:p w14:paraId="4EA25757" w14:textId="77777777" w:rsidR="003C381D" w:rsidRPr="00EE7823" w:rsidRDefault="003C381D" w:rsidP="00EE7823">
      <w:pPr>
        <w:spacing w:line="360" w:lineRule="auto"/>
        <w:sectPr w:rsidR="003C381D" w:rsidRPr="00EE7823" w:rsidSect="003C381D">
          <w:type w:val="continuous"/>
          <w:pgSz w:w="12240" w:h="15840"/>
          <w:pgMar w:top="1417" w:right="1134" w:bottom="1417" w:left="1134" w:header="720" w:footer="720" w:gutter="0"/>
          <w:cols w:num="2" w:space="720"/>
        </w:sectPr>
      </w:pPr>
      <w:r w:rsidRPr="00EE7823">
        <w:t>Email: Don.Coombs@easternhealth.ca</w:t>
      </w:r>
    </w:p>
    <w:p w14:paraId="44FD7514" w14:textId="77777777" w:rsidR="007B2044" w:rsidRPr="00EE7823" w:rsidRDefault="007B2044" w:rsidP="00EE7823">
      <w:pPr>
        <w:pStyle w:val="Heading6"/>
        <w:spacing w:line="360" w:lineRule="auto"/>
      </w:pPr>
      <w:r w:rsidRPr="00EE7823">
        <w:rPr>
          <w:noProof/>
        </w:rPr>
        <w:lastRenderedPageBreak/>
        <w:drawing>
          <wp:inline distT="0" distB="0" distL="0" distR="0" wp14:anchorId="7FD446FD" wp14:editId="0DB44742">
            <wp:extent cx="2534285" cy="367777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aw-2020_orig.png"/>
                    <pic:cNvPicPr/>
                  </pic:nvPicPr>
                  <pic:blipFill>
                    <a:blip r:embed="rId11">
                      <a:extLst>
                        <a:ext uri="{28A0092B-C50C-407E-A947-70E740481C1C}">
                          <a14:useLocalDpi xmlns:a14="http://schemas.microsoft.com/office/drawing/2010/main" val="0"/>
                        </a:ext>
                      </a:extLst>
                    </a:blip>
                    <a:stretch>
                      <a:fillRect/>
                    </a:stretch>
                  </pic:blipFill>
                  <pic:spPr>
                    <a:xfrm>
                      <a:off x="0" y="0"/>
                      <a:ext cx="2560281" cy="3715495"/>
                    </a:xfrm>
                    <a:prstGeom prst="rect">
                      <a:avLst/>
                    </a:prstGeom>
                  </pic:spPr>
                </pic:pic>
              </a:graphicData>
            </a:graphic>
          </wp:inline>
        </w:drawing>
      </w:r>
    </w:p>
    <w:p w14:paraId="4A815D40" w14:textId="77777777" w:rsidR="007B2044" w:rsidRPr="00EE7823" w:rsidRDefault="007B2044" w:rsidP="00EE7823">
      <w:pPr>
        <w:pStyle w:val="Heading6"/>
        <w:spacing w:line="360" w:lineRule="auto"/>
        <w:rPr>
          <w:b/>
          <w:bCs/>
        </w:rPr>
      </w:pPr>
    </w:p>
    <w:p w14:paraId="5FE34A0C"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b/>
          <w:bCs/>
          <w:i w:val="0"/>
          <w:iCs w:val="0"/>
          <w:color w:val="000000" w:themeColor="text1"/>
        </w:rPr>
        <w:t>Teacher/Staff Appreciation Week</w:t>
      </w:r>
    </w:p>
    <w:p w14:paraId="2D9C9A7B"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 xml:space="preserve">Remember those teachers who showed you kindness - those whose influence still impacts you today - the teachers who helped you choose a career or discover a passion and pointed you back on the right path? Now, think of the teachers who are doing the same for your child or grandchild today. </w:t>
      </w:r>
      <w:r w:rsidR="003C381D" w:rsidRPr="00EE7823">
        <w:rPr>
          <w:rFonts w:ascii="Times New Roman" w:hAnsi="Times New Roman" w:cs="Times New Roman"/>
          <w:i w:val="0"/>
          <w:iCs w:val="0"/>
          <w:color w:val="000000" w:themeColor="text1"/>
        </w:rPr>
        <w:t xml:space="preserve"> </w:t>
      </w:r>
      <w:r w:rsidRPr="00EE7823">
        <w:rPr>
          <w:rFonts w:ascii="Times New Roman" w:hAnsi="Times New Roman" w:cs="Times New Roman"/>
          <w:i w:val="0"/>
          <w:iCs w:val="0"/>
          <w:color w:val="000000" w:themeColor="text1"/>
        </w:rPr>
        <w:t>Then, from February 9-15th join thousands of Canadian parents as they say thank-you to teachers/administrators and all school staff, whose care and guidance has and is impacting the lives of their children, during Teacher /Staff Appreciation Week (TSAW).</w:t>
      </w:r>
    </w:p>
    <w:p w14:paraId="6BDF3EA4"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p>
    <w:p w14:paraId="6E73113C" w14:textId="77777777" w:rsidR="003C381D" w:rsidRPr="00EE7823" w:rsidRDefault="003C381D" w:rsidP="00EE7823">
      <w:pPr>
        <w:pStyle w:val="Heading6"/>
        <w:spacing w:line="360" w:lineRule="auto"/>
        <w:rPr>
          <w:rFonts w:ascii="Times New Roman" w:hAnsi="Times New Roman" w:cs="Times New Roman"/>
          <w:i w:val="0"/>
          <w:iCs w:val="0"/>
          <w:color w:val="000000" w:themeColor="text1"/>
        </w:rPr>
      </w:pPr>
    </w:p>
    <w:p w14:paraId="4F692E25" w14:textId="77777777" w:rsidR="003C381D" w:rsidRPr="00EE7823" w:rsidRDefault="003C381D" w:rsidP="00EE7823">
      <w:pPr>
        <w:pStyle w:val="Heading6"/>
        <w:spacing w:line="360" w:lineRule="auto"/>
        <w:rPr>
          <w:rFonts w:ascii="Times New Roman" w:hAnsi="Times New Roman" w:cs="Times New Roman"/>
          <w:i w:val="0"/>
          <w:iCs w:val="0"/>
          <w:color w:val="000000" w:themeColor="text1"/>
        </w:rPr>
      </w:pPr>
    </w:p>
    <w:p w14:paraId="111C2B51"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During this week the NL Federation of School Councils encourages communities from across the province to recognize the contributions of those who inspire, motivate and care for students.</w:t>
      </w:r>
    </w:p>
    <w:p w14:paraId="00B68F28"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Every school has dedicated teachers and school staff who play a vital role in ensuring that students receive the quality education they need to become the leaders of the future.</w:t>
      </w:r>
    </w:p>
    <w:p w14:paraId="769EA501"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p>
    <w:p w14:paraId="3F2D0F66"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Please take time to acknowledge your school staff for all they do and give to our students.  The activities do not have to be costly - even a simple handwritten note or thank you card goes a long way in letting our educators and school staff know they are appreciated and valued. Our educators and school staff play an integral role in the success of our students and TSAW provides us with an opportunity to highlight and thank them for their hard work.</w:t>
      </w:r>
    </w:p>
    <w:p w14:paraId="3EB4A0FC" w14:textId="77777777" w:rsidR="007B2044" w:rsidRPr="00EE7823" w:rsidRDefault="007B2044" w:rsidP="00EE7823">
      <w:pPr>
        <w:pStyle w:val="Heading6"/>
        <w:spacing w:line="360" w:lineRule="auto"/>
        <w:rPr>
          <w:rFonts w:ascii="Times New Roman" w:hAnsi="Times New Roman" w:cs="Times New Roman"/>
          <w:b/>
          <w:bCs/>
          <w:color w:val="000000" w:themeColor="text1"/>
        </w:rPr>
      </w:pPr>
      <w:r w:rsidRPr="00EE7823">
        <w:rPr>
          <w:rFonts w:ascii="Times New Roman" w:hAnsi="Times New Roman" w:cs="Times New Roman"/>
          <w:b/>
          <w:bCs/>
          <w:color w:val="000000" w:themeColor="text1"/>
        </w:rPr>
        <w:t>Teacher / Staff Appreciation Week (TSAW) was initiated by the Canadian Home and School Federation in 1988.</w:t>
      </w:r>
    </w:p>
    <w:p w14:paraId="3290B0B9" w14:textId="77777777" w:rsidR="007B2044" w:rsidRPr="00EE7823" w:rsidRDefault="007B2044" w:rsidP="00EE7823">
      <w:pPr>
        <w:pStyle w:val="Heading6"/>
        <w:spacing w:line="360" w:lineRule="auto"/>
        <w:rPr>
          <w:rFonts w:ascii="Times New Roman" w:hAnsi="Times New Roman" w:cs="Times New Roman"/>
          <w:b/>
          <w:bCs/>
          <w:color w:val="000000" w:themeColor="text1"/>
        </w:rPr>
      </w:pPr>
    </w:p>
    <w:p w14:paraId="73D8867D" w14:textId="77777777" w:rsidR="007B2044" w:rsidRPr="00EE7823" w:rsidRDefault="007B2044" w:rsidP="00EE7823">
      <w:pPr>
        <w:pStyle w:val="Heading6"/>
        <w:spacing w:line="360" w:lineRule="auto"/>
        <w:rPr>
          <w:rFonts w:ascii="Times New Roman" w:hAnsi="Times New Roman" w:cs="Times New Roman"/>
          <w:b/>
          <w:bCs/>
          <w:color w:val="000000" w:themeColor="text1"/>
        </w:rPr>
      </w:pPr>
    </w:p>
    <w:p w14:paraId="54AC6F15" w14:textId="77777777" w:rsidR="006F241A" w:rsidRDefault="006F241A" w:rsidP="00EE7823">
      <w:pPr>
        <w:pStyle w:val="Heading6"/>
        <w:spacing w:line="360" w:lineRule="auto"/>
        <w:rPr>
          <w:rFonts w:ascii="Times New Roman" w:hAnsi="Times New Roman" w:cs="Times New Roman"/>
          <w:b/>
          <w:bCs/>
          <w:color w:val="000000" w:themeColor="text1"/>
        </w:rPr>
      </w:pPr>
    </w:p>
    <w:p w14:paraId="762E5443" w14:textId="77777777" w:rsidR="006F241A" w:rsidRDefault="006F241A" w:rsidP="00EE7823">
      <w:pPr>
        <w:pStyle w:val="Heading6"/>
        <w:spacing w:line="360" w:lineRule="auto"/>
        <w:rPr>
          <w:rFonts w:ascii="Times New Roman" w:hAnsi="Times New Roman" w:cs="Times New Roman"/>
          <w:b/>
          <w:bCs/>
          <w:color w:val="000000" w:themeColor="text1"/>
        </w:rPr>
      </w:pPr>
    </w:p>
    <w:p w14:paraId="6A639429" w14:textId="77777777" w:rsidR="007B2044" w:rsidRPr="00EE7823" w:rsidRDefault="007B2044" w:rsidP="00EE7823">
      <w:pPr>
        <w:pStyle w:val="Heading6"/>
        <w:spacing w:line="360" w:lineRule="auto"/>
        <w:rPr>
          <w:rFonts w:ascii="Times New Roman" w:hAnsi="Times New Roman" w:cs="Times New Roman"/>
          <w:b/>
          <w:bCs/>
          <w:color w:val="000000" w:themeColor="text1"/>
        </w:rPr>
      </w:pPr>
      <w:r w:rsidRPr="00EE7823">
        <w:rPr>
          <w:rFonts w:ascii="Times New Roman" w:hAnsi="Times New Roman" w:cs="Times New Roman"/>
          <w:b/>
          <w:bCs/>
          <w:color w:val="000000" w:themeColor="text1"/>
        </w:rPr>
        <w:t>Looking for Ideas for TSAW?</w:t>
      </w:r>
    </w:p>
    <w:p w14:paraId="0937D29F"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(Don’t forget the Principal, Vice Principal bus drivers, secretaries, student assistants, custodians and district staff).</w:t>
      </w:r>
    </w:p>
    <w:p w14:paraId="3D97DC8D"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p>
    <w:p w14:paraId="05F4EF4F"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 xml:space="preserve">Hang a “We Love Our Teachers/Staff” banner on the front of the school. </w:t>
      </w:r>
    </w:p>
    <w:p w14:paraId="208D5443"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Place an apple with a note from the School Council in each mailbox or on each desk.</w:t>
      </w:r>
    </w:p>
    <w:p w14:paraId="68E64868"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Breakfast (or lunch, or snacks</w:t>
      </w:r>
      <w:proofErr w:type="gramStart"/>
      <w:r w:rsidRPr="00EE7823">
        <w:rPr>
          <w:rFonts w:ascii="Times New Roman" w:hAnsi="Times New Roman" w:cs="Times New Roman"/>
          <w:i w:val="0"/>
          <w:iCs w:val="0"/>
          <w:color w:val="000000" w:themeColor="text1"/>
        </w:rPr>
        <w:t>…..</w:t>
      </w:r>
      <w:proofErr w:type="gramEnd"/>
      <w:r w:rsidRPr="00EE7823">
        <w:rPr>
          <w:rFonts w:ascii="Times New Roman" w:hAnsi="Times New Roman" w:cs="Times New Roman"/>
          <w:i w:val="0"/>
          <w:iCs w:val="0"/>
          <w:color w:val="000000" w:themeColor="text1"/>
        </w:rPr>
        <w:t>food is always good!)</w:t>
      </w:r>
    </w:p>
    <w:p w14:paraId="6574B537"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A draw for prizes donated by parents and local businesses</w:t>
      </w:r>
    </w:p>
    <w:p w14:paraId="4958ED59"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Engage students in showing appreciation</w:t>
      </w:r>
    </w:p>
    <w:p w14:paraId="73965E86"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Notes of appreciation in the teachers’ mail slots</w:t>
      </w:r>
    </w:p>
    <w:p w14:paraId="6AB529CC"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A basket of apples or cheese and fruit platters for the staff to enjoy</w:t>
      </w:r>
    </w:p>
    <w:p w14:paraId="43115F56" w14:textId="77777777" w:rsidR="003E57A6"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Purchase something for the staff room (new coffee maker, supplies, etc.)</w:t>
      </w:r>
    </w:p>
    <w:p w14:paraId="0C83331F"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A Wall of Appreciation: posters or a banner demonstrating appreciation</w:t>
      </w:r>
    </w:p>
    <w:p w14:paraId="204CEDAD" w14:textId="77777777" w:rsidR="006F241A" w:rsidRDefault="006F241A" w:rsidP="00A04175">
      <w:pPr>
        <w:pStyle w:val="Heading6"/>
        <w:spacing w:line="360" w:lineRule="auto"/>
        <w:ind w:left="720"/>
        <w:rPr>
          <w:rFonts w:ascii="Times New Roman" w:hAnsi="Times New Roman" w:cs="Times New Roman"/>
          <w:i w:val="0"/>
          <w:iCs w:val="0"/>
          <w:color w:val="000000" w:themeColor="text1"/>
        </w:rPr>
      </w:pPr>
    </w:p>
    <w:p w14:paraId="4246CF47" w14:textId="77777777" w:rsidR="006F241A" w:rsidRDefault="006F241A" w:rsidP="006F241A">
      <w:pPr>
        <w:pStyle w:val="Heading6"/>
        <w:spacing w:line="360" w:lineRule="auto"/>
        <w:ind w:left="720"/>
        <w:rPr>
          <w:rFonts w:ascii="Times New Roman" w:hAnsi="Times New Roman" w:cs="Times New Roman"/>
          <w:i w:val="0"/>
          <w:iCs w:val="0"/>
          <w:color w:val="000000" w:themeColor="text1"/>
        </w:rPr>
      </w:pPr>
    </w:p>
    <w:p w14:paraId="318AB0EF"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School Councils and Parents members share messages of appreciative announcements</w:t>
      </w:r>
    </w:p>
    <w:p w14:paraId="30B28802" w14:textId="77777777" w:rsidR="007B2044" w:rsidRPr="00EE7823" w:rsidRDefault="007B2044" w:rsidP="00EE7823">
      <w:pPr>
        <w:pStyle w:val="Heading6"/>
        <w:numPr>
          <w:ilvl w:val="0"/>
          <w:numId w:val="33"/>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Host a ‘Teacher and Staff Appreciation Tea/Lunch’</w:t>
      </w:r>
    </w:p>
    <w:p w14:paraId="4C187DA2" w14:textId="77777777" w:rsidR="003E57A6" w:rsidRPr="00EE7823" w:rsidRDefault="003E57A6" w:rsidP="00EE7823">
      <w:pPr>
        <w:pStyle w:val="Heading6"/>
        <w:spacing w:line="360" w:lineRule="auto"/>
        <w:rPr>
          <w:rFonts w:ascii="Times New Roman" w:hAnsi="Times New Roman" w:cs="Times New Roman"/>
          <w:b/>
          <w:bCs/>
          <w:i w:val="0"/>
          <w:iCs w:val="0"/>
          <w:color w:val="000000" w:themeColor="text1"/>
        </w:rPr>
      </w:pPr>
    </w:p>
    <w:p w14:paraId="62987F93" w14:textId="72BE0B60" w:rsidR="003E57A6" w:rsidRPr="00EE7823" w:rsidRDefault="003E57A6"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t>Thank Them for Being Teachers</w:t>
      </w:r>
    </w:p>
    <w:p w14:paraId="662D7E9B" w14:textId="42C5B349" w:rsidR="003E57A6" w:rsidRPr="00EE7823" w:rsidRDefault="003E57A6"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 xml:space="preserve">Teachers play a critical role in the lives of our children. It takes a lot to give a lot. Patience, </w:t>
      </w:r>
      <w:r w:rsidR="00B23693">
        <w:rPr>
          <w:rFonts w:ascii="Times New Roman" w:hAnsi="Times New Roman" w:cs="Times New Roman"/>
          <w:i w:val="0"/>
          <w:iCs w:val="0"/>
          <w:color w:val="000000" w:themeColor="text1"/>
        </w:rPr>
        <w:t>u</w:t>
      </w:r>
      <w:r w:rsidRPr="00EE7823">
        <w:rPr>
          <w:rFonts w:ascii="Times New Roman" w:hAnsi="Times New Roman" w:cs="Times New Roman"/>
          <w:i w:val="0"/>
          <w:iCs w:val="0"/>
          <w:color w:val="000000" w:themeColor="text1"/>
        </w:rPr>
        <w:t xml:space="preserve">nderstanding and kindness are constantly required to nurture a class full of young minds and personalities. Teachers also play a very important role in promoting self-discipline in our children and in establishing guidelines and rules for participating in a classroom or group. Their guidance helps our children develop social skills and become competent in group situations. </w:t>
      </w:r>
    </w:p>
    <w:p w14:paraId="7A5EE8AE" w14:textId="357BCBE4" w:rsidR="003E57A6" w:rsidRPr="00EE7823" w:rsidRDefault="003E57A6"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That's why it's important for parents to remember those little, often overlooked qualities that make teachers such special people in our children's lives</w:t>
      </w:r>
      <w:r w:rsidR="00B23693">
        <w:rPr>
          <w:rFonts w:ascii="Times New Roman" w:hAnsi="Times New Roman" w:cs="Times New Roman"/>
          <w:i w:val="0"/>
          <w:iCs w:val="0"/>
          <w:color w:val="000000" w:themeColor="text1"/>
        </w:rPr>
        <w:t>.</w:t>
      </w:r>
    </w:p>
    <w:p w14:paraId="26115C64" w14:textId="77777777" w:rsidR="003E57A6" w:rsidRPr="00EE7823" w:rsidRDefault="003E57A6"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 xml:space="preserve"> Be sure to tell teachers and our school staff how much you appreciate who they are. </w:t>
      </w:r>
    </w:p>
    <w:p w14:paraId="03122181" w14:textId="77777777" w:rsidR="003E57A6" w:rsidRDefault="003E57A6" w:rsidP="00EE7823">
      <w:pPr>
        <w:pStyle w:val="Heading6"/>
        <w:spacing w:line="360" w:lineRule="auto"/>
        <w:rPr>
          <w:rFonts w:ascii="Times New Roman" w:hAnsi="Times New Roman" w:cs="Times New Roman"/>
          <w:b/>
          <w:bCs/>
          <w:i w:val="0"/>
          <w:iCs w:val="0"/>
          <w:color w:val="000000" w:themeColor="text1"/>
        </w:rPr>
      </w:pPr>
    </w:p>
    <w:p w14:paraId="699BF5AD" w14:textId="77777777" w:rsidR="00A04175" w:rsidRDefault="00A04175" w:rsidP="00A04175"/>
    <w:p w14:paraId="1F2CE750" w14:textId="77777777" w:rsidR="00A04175" w:rsidRPr="00A04175" w:rsidRDefault="00A04175" w:rsidP="00A04175"/>
    <w:p w14:paraId="18B29D0A" w14:textId="77777777" w:rsidR="003E57A6" w:rsidRPr="00EE7823" w:rsidRDefault="007B2044"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lastRenderedPageBreak/>
        <w:t>Showing Appreciation Year Round</w:t>
      </w:r>
    </w:p>
    <w:p w14:paraId="173F4C39" w14:textId="77777777" w:rsidR="003E57A6" w:rsidRPr="00EE7823" w:rsidRDefault="003E57A6" w:rsidP="00EE7823">
      <w:pPr>
        <w:pStyle w:val="Heading6"/>
        <w:spacing w:line="360" w:lineRule="auto"/>
        <w:rPr>
          <w:rFonts w:ascii="Times New Roman" w:hAnsi="Times New Roman"/>
          <w:b/>
          <w:bCs/>
          <w:i w:val="0"/>
          <w:iCs w:val="0"/>
          <w:color w:val="000000" w:themeColor="text1"/>
        </w:rPr>
      </w:pPr>
      <w:r w:rsidRPr="00EE7823">
        <w:rPr>
          <w:rFonts w:ascii="Times New Roman" w:hAnsi="Times New Roman"/>
          <w:i w:val="0"/>
          <w:iCs w:val="0"/>
          <w:color w:val="000000" w:themeColor="text1"/>
        </w:rPr>
        <w:t xml:space="preserve">Recognizing our teachers and school staff for all they do, does not need to be time-consuming, expensive, or reserved for one special week during the year. One of the best ways parents can show their appreciation, to those who work in our schools, is by being actively involved in their child's education all year long. Parents should establish a good working relationship with teachers/school staff early in the school year. Talk to your children's teachers on a regular basis, not just at scheduled parent-teacher conferences. Find out how you can help with homework assignments and reinforce at home what is being taught in the classroom. By being an involved parent, you are showing your respect and appreciation for your child's teachers and the school. When parents and teachers establish open communication and good working relations, great things get accomplished for students. </w:t>
      </w:r>
    </w:p>
    <w:p w14:paraId="725BD409" w14:textId="77777777" w:rsidR="007B2044" w:rsidRPr="00EE7823" w:rsidRDefault="007B2044" w:rsidP="00EE7823">
      <w:pPr>
        <w:pStyle w:val="Heading6"/>
        <w:spacing w:line="360" w:lineRule="auto"/>
        <w:rPr>
          <w:rFonts w:ascii="Times New Roman" w:hAnsi="Times New Roman" w:cs="Times New Roman"/>
          <w:b/>
          <w:bCs/>
          <w:i w:val="0"/>
          <w:iCs w:val="0"/>
          <w:color w:val="000000" w:themeColor="text1"/>
        </w:rPr>
      </w:pPr>
    </w:p>
    <w:p w14:paraId="47E2595A" w14:textId="77777777" w:rsidR="007B2044" w:rsidRPr="00EE7823" w:rsidRDefault="007B2044" w:rsidP="00EE7823">
      <w:pPr>
        <w:pStyle w:val="Heading6"/>
        <w:spacing w:line="360" w:lineRule="auto"/>
        <w:rPr>
          <w:rFonts w:ascii="Times New Roman" w:hAnsi="Times New Roman" w:cs="Times New Roman"/>
          <w:b/>
          <w:bCs/>
          <w:color w:val="000000" w:themeColor="text1"/>
        </w:rPr>
      </w:pPr>
      <w:r w:rsidRPr="00EE7823">
        <w:rPr>
          <w:rFonts w:ascii="Times New Roman" w:hAnsi="Times New Roman" w:cs="Times New Roman"/>
          <w:b/>
          <w:bCs/>
          <w:color w:val="000000" w:themeColor="text1"/>
        </w:rPr>
        <w:t xml:space="preserve">    </w:t>
      </w:r>
      <w:r w:rsidRPr="00EE7823">
        <w:rPr>
          <w:rFonts w:ascii="Times New Roman" w:hAnsi="Times New Roman" w:cs="Times New Roman"/>
          <w:b/>
          <w:bCs/>
          <w:noProof/>
          <w:color w:val="000000" w:themeColor="text1"/>
        </w:rPr>
        <w:drawing>
          <wp:inline distT="0" distB="0" distL="0" distR="0" wp14:anchorId="581E5F74" wp14:editId="2040D2FD">
            <wp:extent cx="2625394" cy="1356995"/>
            <wp:effectExtent l="0" t="0" r="381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2.jpeg"/>
                    <pic:cNvPicPr/>
                  </pic:nvPicPr>
                  <pic:blipFill>
                    <a:blip r:embed="rId12">
                      <a:extLst>
                        <a:ext uri="{28A0092B-C50C-407E-A947-70E740481C1C}">
                          <a14:useLocalDpi xmlns:a14="http://schemas.microsoft.com/office/drawing/2010/main" val="0"/>
                        </a:ext>
                      </a:extLst>
                    </a:blip>
                    <a:stretch>
                      <a:fillRect/>
                    </a:stretch>
                  </pic:blipFill>
                  <pic:spPr>
                    <a:xfrm>
                      <a:off x="0" y="0"/>
                      <a:ext cx="2641898" cy="1365525"/>
                    </a:xfrm>
                    <a:prstGeom prst="rect">
                      <a:avLst/>
                    </a:prstGeom>
                  </pic:spPr>
                </pic:pic>
              </a:graphicData>
            </a:graphic>
          </wp:inline>
        </w:drawing>
      </w:r>
    </w:p>
    <w:p w14:paraId="518AA3BE" w14:textId="77777777" w:rsidR="00A04175" w:rsidRDefault="00A04175" w:rsidP="00EE7823">
      <w:pPr>
        <w:pStyle w:val="Heading6"/>
        <w:spacing w:line="360" w:lineRule="auto"/>
        <w:rPr>
          <w:rFonts w:ascii="Times New Roman" w:hAnsi="Times New Roman" w:cs="Times New Roman"/>
          <w:b/>
          <w:bCs/>
          <w:color w:val="000000" w:themeColor="text1"/>
          <w:lang w:eastAsia="en-CA"/>
        </w:rPr>
      </w:pPr>
    </w:p>
    <w:p w14:paraId="4EB885E4" w14:textId="77777777" w:rsidR="007B2044" w:rsidRPr="00EE7823" w:rsidRDefault="007B2044" w:rsidP="00EE7823">
      <w:pPr>
        <w:pStyle w:val="Heading6"/>
        <w:spacing w:line="360" w:lineRule="auto"/>
        <w:rPr>
          <w:rFonts w:ascii="Times New Roman" w:hAnsi="Times New Roman" w:cs="Times New Roman"/>
          <w:b/>
          <w:bCs/>
          <w:color w:val="000000" w:themeColor="text1"/>
          <w:lang w:eastAsia="en-CA"/>
        </w:rPr>
      </w:pPr>
      <w:r w:rsidRPr="00EE7823">
        <w:rPr>
          <w:rFonts w:ascii="Times New Roman" w:hAnsi="Times New Roman" w:cs="Times New Roman"/>
          <w:b/>
          <w:bCs/>
          <w:noProof/>
          <w:color w:val="000000" w:themeColor="text1"/>
          <w:lang w:eastAsia="en-CA"/>
        </w:rPr>
        <w:drawing>
          <wp:inline distT="0" distB="0" distL="0" distR="0" wp14:anchorId="71EAF253" wp14:editId="5D5F3FC1">
            <wp:extent cx="1950180" cy="119761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sletter-envelope-illustration_gg60226670.jpg"/>
                    <pic:cNvPicPr/>
                  </pic:nvPicPr>
                  <pic:blipFill>
                    <a:blip r:embed="rId13">
                      <a:extLst>
                        <a:ext uri="{28A0092B-C50C-407E-A947-70E740481C1C}">
                          <a14:useLocalDpi xmlns:a14="http://schemas.microsoft.com/office/drawing/2010/main" val="0"/>
                        </a:ext>
                      </a:extLst>
                    </a:blip>
                    <a:stretch>
                      <a:fillRect/>
                    </a:stretch>
                  </pic:blipFill>
                  <pic:spPr>
                    <a:xfrm>
                      <a:off x="0" y="0"/>
                      <a:ext cx="1959318" cy="1203222"/>
                    </a:xfrm>
                    <a:prstGeom prst="rect">
                      <a:avLst/>
                    </a:prstGeom>
                  </pic:spPr>
                </pic:pic>
              </a:graphicData>
            </a:graphic>
          </wp:inline>
        </w:drawing>
      </w:r>
    </w:p>
    <w:p w14:paraId="17F55BD0" w14:textId="77777777" w:rsidR="00A04175" w:rsidRPr="00A04175" w:rsidRDefault="00A04175" w:rsidP="00A04175">
      <w:pPr>
        <w:rPr>
          <w:lang w:eastAsia="en-CA"/>
        </w:rPr>
      </w:pPr>
    </w:p>
    <w:p w14:paraId="3AD00830" w14:textId="77777777" w:rsidR="007B2044" w:rsidRPr="00A04175" w:rsidRDefault="007B2044" w:rsidP="00EE7823">
      <w:pPr>
        <w:pStyle w:val="Heading6"/>
        <w:spacing w:line="360" w:lineRule="auto"/>
        <w:rPr>
          <w:rFonts w:ascii="Times New Roman" w:hAnsi="Times New Roman" w:cs="Times New Roman"/>
          <w:b/>
          <w:bCs/>
          <w:i w:val="0"/>
          <w:iCs w:val="0"/>
          <w:color w:val="000000" w:themeColor="text1"/>
          <w:lang w:eastAsia="en-CA"/>
        </w:rPr>
      </w:pPr>
      <w:r w:rsidRPr="00EE7823">
        <w:rPr>
          <w:rFonts w:ascii="Times New Roman" w:hAnsi="Times New Roman" w:cs="Times New Roman"/>
          <w:b/>
          <w:bCs/>
          <w:i w:val="0"/>
          <w:iCs w:val="0"/>
          <w:color w:val="000000" w:themeColor="text1"/>
          <w:lang w:eastAsia="en-CA"/>
        </w:rPr>
        <w:t>Name Change for Newsletter</w:t>
      </w:r>
    </w:p>
    <w:p w14:paraId="59D6FA2B" w14:textId="77777777" w:rsidR="007B2044" w:rsidRPr="00EE7823" w:rsidRDefault="007B2044" w:rsidP="00EE7823">
      <w:pPr>
        <w:pStyle w:val="Heading6"/>
        <w:spacing w:line="360" w:lineRule="auto"/>
        <w:rPr>
          <w:rFonts w:ascii="Times New Roman" w:hAnsi="Times New Roman" w:cs="Times New Roman"/>
          <w:i w:val="0"/>
          <w:iCs w:val="0"/>
          <w:color w:val="000000" w:themeColor="text1"/>
          <w:lang w:eastAsia="en-CA"/>
        </w:rPr>
      </w:pPr>
      <w:r w:rsidRPr="00EE7823">
        <w:rPr>
          <w:rFonts w:ascii="Times New Roman" w:hAnsi="Times New Roman" w:cs="Times New Roman"/>
          <w:i w:val="0"/>
          <w:iCs w:val="0"/>
          <w:color w:val="000000" w:themeColor="text1"/>
          <w:lang w:eastAsia="en-CA"/>
        </w:rPr>
        <w:t xml:space="preserve">The NLFSC Executive wants to rename their newsletter and are looking for ideas from our membership. </w:t>
      </w:r>
    </w:p>
    <w:p w14:paraId="27483092" w14:textId="6949B188" w:rsidR="007B2044" w:rsidRPr="00EE7823" w:rsidRDefault="007B2044" w:rsidP="00EE7823">
      <w:pPr>
        <w:pStyle w:val="Heading6"/>
        <w:spacing w:line="360" w:lineRule="auto"/>
        <w:rPr>
          <w:rFonts w:ascii="Times New Roman" w:hAnsi="Times New Roman" w:cs="Times New Roman"/>
          <w:i w:val="0"/>
          <w:iCs w:val="0"/>
          <w:color w:val="000000" w:themeColor="text1"/>
          <w:kern w:val="0"/>
        </w:rPr>
      </w:pPr>
      <w:r w:rsidRPr="00EE7823">
        <w:rPr>
          <w:rFonts w:ascii="Times New Roman" w:hAnsi="Times New Roman" w:cs="Times New Roman"/>
          <w:i w:val="0"/>
          <w:iCs w:val="0"/>
          <w:color w:val="000000" w:themeColor="text1"/>
          <w:lang w:eastAsia="en-CA"/>
        </w:rPr>
        <w:t>The “</w:t>
      </w:r>
      <w:proofErr w:type="spellStart"/>
      <w:r w:rsidRPr="00EE7823">
        <w:rPr>
          <w:rFonts w:ascii="Times New Roman" w:hAnsi="Times New Roman" w:cs="Times New Roman"/>
          <w:i w:val="0"/>
          <w:iCs w:val="0"/>
          <w:color w:val="000000" w:themeColor="text1"/>
          <w:lang w:eastAsia="en-CA"/>
        </w:rPr>
        <w:t>Cuffer</w:t>
      </w:r>
      <w:proofErr w:type="spellEnd"/>
      <w:r w:rsidRPr="00EE7823">
        <w:rPr>
          <w:rFonts w:ascii="Times New Roman" w:hAnsi="Times New Roman" w:cs="Times New Roman"/>
          <w:i w:val="0"/>
          <w:iCs w:val="0"/>
          <w:color w:val="000000" w:themeColor="text1"/>
          <w:lang w:eastAsia="en-CA"/>
        </w:rPr>
        <w:t xml:space="preserve">” </w:t>
      </w:r>
      <w:r w:rsidRPr="00EE7823">
        <w:rPr>
          <w:rFonts w:ascii="Times New Roman" w:hAnsi="Times New Roman" w:cs="Times New Roman"/>
          <w:i w:val="0"/>
          <w:iCs w:val="0"/>
          <w:color w:val="000000" w:themeColor="text1"/>
          <w:kern w:val="0"/>
        </w:rPr>
        <w:t xml:space="preserve">which is sent out five times a year, is an important part of communicating with our membership. </w:t>
      </w:r>
      <w:r w:rsidR="00B23693">
        <w:rPr>
          <w:rFonts w:ascii="Times New Roman" w:hAnsi="Times New Roman" w:cs="Times New Roman"/>
          <w:i w:val="0"/>
          <w:iCs w:val="0"/>
          <w:color w:val="000000" w:themeColor="text1"/>
          <w:kern w:val="0"/>
        </w:rPr>
        <w:t xml:space="preserve"> </w:t>
      </w:r>
      <w:r w:rsidRPr="00EE7823">
        <w:rPr>
          <w:rFonts w:ascii="Times New Roman" w:hAnsi="Times New Roman" w:cs="Times New Roman"/>
          <w:i w:val="0"/>
          <w:iCs w:val="0"/>
          <w:color w:val="000000" w:themeColor="text1"/>
          <w:kern w:val="0"/>
        </w:rPr>
        <w:t>It provides our membership with updates on changes taking place in education and offers tips and advice on the role of a council. We also include information from many of our education partners.</w:t>
      </w:r>
    </w:p>
    <w:p w14:paraId="177C0890" w14:textId="77777777" w:rsidR="007B2044" w:rsidRPr="00EE7823" w:rsidRDefault="007B2044" w:rsidP="00EE7823">
      <w:pPr>
        <w:pStyle w:val="Heading6"/>
        <w:spacing w:line="360" w:lineRule="auto"/>
        <w:rPr>
          <w:rFonts w:ascii="Times New Roman" w:hAnsi="Times New Roman" w:cs="Times New Roman"/>
          <w:i w:val="0"/>
          <w:iCs w:val="0"/>
          <w:color w:val="000000" w:themeColor="text1"/>
          <w:kern w:val="0"/>
        </w:rPr>
      </w:pPr>
      <w:r w:rsidRPr="00EE7823">
        <w:rPr>
          <w:rFonts w:ascii="Times New Roman" w:hAnsi="Times New Roman" w:cs="Times New Roman"/>
          <w:i w:val="0"/>
          <w:iCs w:val="0"/>
          <w:color w:val="000000" w:themeColor="text1"/>
          <w:kern w:val="0"/>
        </w:rPr>
        <w:t>We invite individual members and /or councils to submit a new name for our newsletter - and if possible-provide rationale for the new title.</w:t>
      </w:r>
    </w:p>
    <w:p w14:paraId="0C6146A5" w14:textId="77777777" w:rsidR="007B2044" w:rsidRPr="00EE7823" w:rsidRDefault="007B2044" w:rsidP="00EE7823">
      <w:pPr>
        <w:pStyle w:val="Heading6"/>
        <w:spacing w:line="360" w:lineRule="auto"/>
        <w:rPr>
          <w:rFonts w:ascii="Times New Roman" w:hAnsi="Times New Roman" w:cs="Times New Roman"/>
          <w:i w:val="0"/>
          <w:iCs w:val="0"/>
          <w:color w:val="000000" w:themeColor="text1"/>
          <w:kern w:val="0"/>
        </w:rPr>
      </w:pPr>
      <w:r w:rsidRPr="00EE7823">
        <w:rPr>
          <w:rFonts w:ascii="Times New Roman" w:hAnsi="Times New Roman" w:cs="Times New Roman"/>
          <w:i w:val="0"/>
          <w:iCs w:val="0"/>
          <w:color w:val="000000" w:themeColor="text1"/>
          <w:kern w:val="0"/>
        </w:rPr>
        <w:t xml:space="preserve">The council/person with the best name for the newsletter will be featured in an upcoming </w:t>
      </w:r>
      <w:proofErr w:type="spellStart"/>
      <w:r w:rsidRPr="00EE7823">
        <w:rPr>
          <w:rFonts w:ascii="Times New Roman" w:hAnsi="Times New Roman" w:cs="Times New Roman"/>
          <w:i w:val="0"/>
          <w:iCs w:val="0"/>
          <w:color w:val="000000" w:themeColor="text1"/>
          <w:kern w:val="0"/>
        </w:rPr>
        <w:t>Cuffer</w:t>
      </w:r>
      <w:proofErr w:type="spellEnd"/>
      <w:r w:rsidRPr="00EE7823">
        <w:rPr>
          <w:rFonts w:ascii="Times New Roman" w:hAnsi="Times New Roman" w:cs="Times New Roman"/>
          <w:i w:val="0"/>
          <w:iCs w:val="0"/>
          <w:color w:val="000000" w:themeColor="text1"/>
          <w:kern w:val="0"/>
        </w:rPr>
        <w:t>. The Deadline to Submit is Feb 20</w:t>
      </w:r>
      <w:r w:rsidRPr="00EE7823">
        <w:rPr>
          <w:rFonts w:ascii="Times New Roman" w:hAnsi="Times New Roman" w:cs="Times New Roman"/>
          <w:i w:val="0"/>
          <w:iCs w:val="0"/>
          <w:color w:val="000000" w:themeColor="text1"/>
          <w:kern w:val="0"/>
          <w:vertAlign w:val="superscript"/>
        </w:rPr>
        <w:t>th</w:t>
      </w:r>
      <w:r w:rsidRPr="00EE7823">
        <w:rPr>
          <w:rFonts w:ascii="Times New Roman" w:hAnsi="Times New Roman" w:cs="Times New Roman"/>
          <w:i w:val="0"/>
          <w:iCs w:val="0"/>
          <w:color w:val="000000" w:themeColor="text1"/>
          <w:kern w:val="0"/>
        </w:rPr>
        <w:t>.</w:t>
      </w:r>
    </w:p>
    <w:p w14:paraId="0ADFE29D" w14:textId="77777777" w:rsidR="007B2044" w:rsidRPr="00EE7823" w:rsidRDefault="007B2044" w:rsidP="00EE7823">
      <w:pPr>
        <w:pStyle w:val="Heading6"/>
        <w:spacing w:line="360" w:lineRule="auto"/>
        <w:rPr>
          <w:rFonts w:ascii="Times New Roman" w:hAnsi="Times New Roman" w:cs="Times New Roman"/>
          <w:color w:val="000000" w:themeColor="text1"/>
          <w:lang w:eastAsia="en-CA"/>
        </w:rPr>
      </w:pPr>
    </w:p>
    <w:p w14:paraId="4A055D21" w14:textId="77777777" w:rsidR="003C381D" w:rsidRPr="00EE7823" w:rsidRDefault="003C381D" w:rsidP="00EE7823">
      <w:pPr>
        <w:pStyle w:val="Heading6"/>
        <w:spacing w:line="360" w:lineRule="auto"/>
        <w:rPr>
          <w:rFonts w:ascii="Times New Roman" w:hAnsi="Times New Roman" w:cs="Times New Roman"/>
          <w:b/>
          <w:i w:val="0"/>
          <w:iCs w:val="0"/>
          <w:color w:val="000000" w:themeColor="text1"/>
        </w:rPr>
      </w:pPr>
    </w:p>
    <w:p w14:paraId="4AD28864" w14:textId="77777777" w:rsidR="000F6EF0" w:rsidRDefault="000F6EF0" w:rsidP="00EE7823">
      <w:pPr>
        <w:pStyle w:val="Heading6"/>
        <w:spacing w:line="360" w:lineRule="auto"/>
        <w:rPr>
          <w:rFonts w:ascii="Times New Roman" w:hAnsi="Times New Roman" w:cs="Times New Roman"/>
          <w:b/>
          <w:i w:val="0"/>
          <w:iCs w:val="0"/>
          <w:color w:val="000000" w:themeColor="text1"/>
        </w:rPr>
      </w:pPr>
    </w:p>
    <w:p w14:paraId="09C73029" w14:textId="77777777" w:rsidR="007B2044" w:rsidRPr="000F6EF0" w:rsidRDefault="006F241A" w:rsidP="00EE7823">
      <w:pPr>
        <w:pStyle w:val="Heading6"/>
        <w:spacing w:line="360" w:lineRule="auto"/>
        <w:rPr>
          <w:rFonts w:ascii="Times New Roman" w:hAnsi="Times New Roman" w:cs="Times New Roman"/>
          <w:b/>
          <w:i w:val="0"/>
          <w:iCs w:val="0"/>
          <w:color w:val="000000" w:themeColor="text1"/>
        </w:rPr>
      </w:pPr>
      <w:r w:rsidRPr="00EE7823">
        <w:rPr>
          <w:rFonts w:ascii="Times New Roman" w:hAnsi="Times New Roman" w:cs="Times New Roman"/>
          <w:noProof/>
          <w:color w:val="000000" w:themeColor="text1"/>
          <w:lang w:eastAsia="en-CA"/>
        </w:rPr>
        <w:lastRenderedPageBreak/>
        <w:drawing>
          <wp:anchor distT="0" distB="0" distL="114300" distR="114300" simplePos="0" relativeHeight="251672576" behindDoc="0" locked="0" layoutInCell="1" allowOverlap="1" wp14:anchorId="2A1DB4A5" wp14:editId="50A7D623">
            <wp:simplePos x="0" y="0"/>
            <wp:positionH relativeFrom="column">
              <wp:posOffset>3442448</wp:posOffset>
            </wp:positionH>
            <wp:positionV relativeFrom="paragraph">
              <wp:posOffset>54719</wp:posOffset>
            </wp:positionV>
            <wp:extent cx="1169670" cy="800100"/>
            <wp:effectExtent l="0" t="0" r="0" b="0"/>
            <wp:wrapTopAndBottom/>
            <wp:docPr id="18"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169670" cy="800100"/>
                    </a:xfrm>
                    <a:prstGeom prst="rect">
                      <a:avLst/>
                    </a:prstGeom>
                  </pic:spPr>
                </pic:pic>
              </a:graphicData>
            </a:graphic>
            <wp14:sizeRelH relativeFrom="margin">
              <wp14:pctWidth>0</wp14:pctWidth>
            </wp14:sizeRelH>
            <wp14:sizeRelV relativeFrom="margin">
              <wp14:pctHeight>0</wp14:pctHeight>
            </wp14:sizeRelV>
          </wp:anchor>
        </w:drawing>
      </w:r>
      <w:r w:rsidR="007B2044" w:rsidRPr="00EE7823">
        <w:rPr>
          <w:rFonts w:ascii="Times New Roman" w:hAnsi="Times New Roman" w:cs="Times New Roman"/>
          <w:b/>
          <w:i w:val="0"/>
          <w:iCs w:val="0"/>
          <w:color w:val="000000" w:themeColor="text1"/>
        </w:rPr>
        <w:t>Membership Renewal</w:t>
      </w:r>
    </w:p>
    <w:p w14:paraId="398F417A" w14:textId="77777777" w:rsidR="007B2044" w:rsidRPr="00EE7823" w:rsidRDefault="007B2044" w:rsidP="00EE7823">
      <w:pPr>
        <w:pStyle w:val="Heading6"/>
        <w:spacing w:line="360" w:lineRule="auto"/>
        <w:rPr>
          <w:rFonts w:ascii="Times New Roman" w:hAnsi="Times New Roman" w:cs="Times New Roman"/>
          <w:bCs/>
          <w:i w:val="0"/>
          <w:iCs w:val="0"/>
          <w:color w:val="000000" w:themeColor="text1"/>
        </w:rPr>
      </w:pPr>
      <w:r w:rsidRPr="00EE7823">
        <w:rPr>
          <w:rFonts w:ascii="Times New Roman" w:hAnsi="Times New Roman" w:cs="Times New Roman"/>
          <w:bCs/>
          <w:i w:val="0"/>
          <w:iCs w:val="0"/>
          <w:color w:val="000000" w:themeColor="text1"/>
        </w:rPr>
        <w:t>Thank you to the school councils that have renewed their membership for the 2019-20 school year! We greatly appreciate your support.</w:t>
      </w:r>
    </w:p>
    <w:p w14:paraId="47CFC215" w14:textId="77777777" w:rsidR="007B2044" w:rsidRPr="00EE7823" w:rsidRDefault="007B2044" w:rsidP="00EE7823">
      <w:pPr>
        <w:pStyle w:val="Heading6"/>
        <w:spacing w:line="360" w:lineRule="auto"/>
        <w:rPr>
          <w:rFonts w:ascii="Times New Roman" w:hAnsi="Times New Roman" w:cs="Times New Roman"/>
          <w:bCs/>
          <w:i w:val="0"/>
          <w:iCs w:val="0"/>
          <w:color w:val="000000" w:themeColor="text1"/>
        </w:rPr>
      </w:pPr>
      <w:r w:rsidRPr="00EE7823">
        <w:rPr>
          <w:rFonts w:ascii="Times New Roman" w:hAnsi="Times New Roman" w:cs="Times New Roman"/>
          <w:bCs/>
          <w:i w:val="0"/>
          <w:iCs w:val="0"/>
          <w:color w:val="000000" w:themeColor="text1"/>
        </w:rPr>
        <w:t>To those who have not, please do so as soon as possible</w:t>
      </w:r>
    </w:p>
    <w:p w14:paraId="51640ACD" w14:textId="13F72987" w:rsidR="007B2044" w:rsidRPr="00EE7823" w:rsidRDefault="007B2044" w:rsidP="00EE7823">
      <w:pPr>
        <w:pStyle w:val="Heading6"/>
        <w:spacing w:line="360" w:lineRule="auto"/>
        <w:rPr>
          <w:rFonts w:ascii="Times New Roman" w:hAnsi="Times New Roman" w:cs="Times New Roman"/>
          <w:bCs/>
          <w:i w:val="0"/>
          <w:iCs w:val="0"/>
          <w:color w:val="000000" w:themeColor="text1"/>
        </w:rPr>
      </w:pPr>
      <w:r w:rsidRPr="00EE7823">
        <w:rPr>
          <w:rFonts w:ascii="Times New Roman" w:hAnsi="Times New Roman" w:cs="Times New Roman"/>
          <w:bCs/>
          <w:i w:val="0"/>
          <w:iCs w:val="0"/>
          <w:color w:val="000000" w:themeColor="text1"/>
        </w:rPr>
        <w:t>Your continued membership will help support our mission to advocate for excellence in</w:t>
      </w:r>
      <w:r w:rsidR="00AC7D6A">
        <w:rPr>
          <w:rFonts w:ascii="Times New Roman" w:hAnsi="Times New Roman" w:cs="Times New Roman"/>
          <w:bCs/>
          <w:i w:val="0"/>
          <w:iCs w:val="0"/>
          <w:color w:val="000000" w:themeColor="text1"/>
        </w:rPr>
        <w:t xml:space="preserve"> </w:t>
      </w:r>
      <w:r w:rsidRPr="00EE7823">
        <w:rPr>
          <w:rFonts w:ascii="Times New Roman" w:hAnsi="Times New Roman" w:cs="Times New Roman"/>
          <w:bCs/>
          <w:i w:val="0"/>
          <w:iCs w:val="0"/>
          <w:color w:val="000000" w:themeColor="text1"/>
        </w:rPr>
        <w:t>education for all students in Newfoundland and Labrador.</w:t>
      </w:r>
    </w:p>
    <w:p w14:paraId="05FF3750" w14:textId="77777777" w:rsidR="003E57A6" w:rsidRPr="000F6EF0" w:rsidRDefault="007B2044" w:rsidP="00EE7823">
      <w:pPr>
        <w:pStyle w:val="Heading6"/>
        <w:spacing w:line="360" w:lineRule="auto"/>
        <w:rPr>
          <w:rFonts w:ascii="Times New Roman" w:hAnsi="Times New Roman" w:cs="Times New Roman"/>
          <w:b/>
          <w:color w:val="000000" w:themeColor="text1"/>
        </w:rPr>
      </w:pPr>
      <w:r w:rsidRPr="000F6EF0">
        <w:rPr>
          <w:rFonts w:ascii="Times New Roman" w:hAnsi="Times New Roman" w:cs="Times New Roman"/>
          <w:b/>
          <w:color w:val="000000" w:themeColor="text1"/>
        </w:rPr>
        <w:t>(Form attached)</w:t>
      </w:r>
    </w:p>
    <w:p w14:paraId="2AF9AD90" w14:textId="77777777" w:rsidR="003C381D" w:rsidRDefault="003C381D" w:rsidP="00EE7823">
      <w:pPr>
        <w:pStyle w:val="Heading6"/>
        <w:spacing w:line="360" w:lineRule="auto"/>
        <w:rPr>
          <w:rFonts w:ascii="Times New Roman" w:hAnsi="Times New Roman" w:cs="Times New Roman"/>
          <w:color w:val="000000" w:themeColor="text1"/>
        </w:rPr>
      </w:pPr>
    </w:p>
    <w:p w14:paraId="47843B50"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b/>
          <w:bCs/>
          <w:kern w:val="0"/>
        </w:rPr>
      </w:pPr>
    </w:p>
    <w:p w14:paraId="36E44946" w14:textId="77777777" w:rsidR="006F241A" w:rsidRPr="006F241A" w:rsidRDefault="006F241A" w:rsidP="006F241A">
      <w:pPr>
        <w:widowControl/>
        <w:suppressAutoHyphens w:val="0"/>
        <w:autoSpaceDN/>
        <w:spacing w:line="360" w:lineRule="auto"/>
        <w:jc w:val="both"/>
        <w:textAlignment w:val="auto"/>
        <w:rPr>
          <w:rFonts w:ascii="Times New Roman" w:eastAsia="MS Mincho" w:hAnsi="Times New Roman"/>
          <w:b/>
          <w:i/>
          <w:color w:val="C00000"/>
          <w:kern w:val="0"/>
        </w:rPr>
      </w:pPr>
      <w:r w:rsidRPr="006F241A">
        <w:rPr>
          <w:rFonts w:ascii="Times New Roman" w:eastAsia="MS Mincho" w:hAnsi="Times New Roman"/>
          <w:b/>
          <w:color w:val="C00000"/>
          <w:kern w:val="0"/>
        </w:rPr>
        <w:t>Are you new to school council?</w:t>
      </w:r>
    </w:p>
    <w:p w14:paraId="6EDBDAC5" w14:textId="77777777" w:rsidR="006F241A" w:rsidRPr="006F241A" w:rsidRDefault="006F241A" w:rsidP="006F241A">
      <w:pPr>
        <w:widowControl/>
        <w:autoSpaceDN/>
        <w:spacing w:line="360" w:lineRule="auto"/>
        <w:textAlignment w:val="auto"/>
        <w:rPr>
          <w:rFonts w:ascii="Times New Roman" w:eastAsia="MS Mincho" w:hAnsi="Times New Roman"/>
          <w:kern w:val="0"/>
        </w:rPr>
      </w:pPr>
    </w:p>
    <w:p w14:paraId="03649754" w14:textId="77777777" w:rsidR="006F241A" w:rsidRPr="006F241A" w:rsidRDefault="006F241A" w:rsidP="006F241A">
      <w:pPr>
        <w:widowControl/>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Welcome and thank you for getting involved in your education community in this way. We hope you enjoy your term on school council.</w:t>
      </w:r>
    </w:p>
    <w:p w14:paraId="450E2A63" w14:textId="77777777" w:rsidR="006F241A" w:rsidRPr="006F241A" w:rsidRDefault="006F241A" w:rsidP="006F241A">
      <w:pPr>
        <w:widowControl/>
        <w:autoSpaceDN/>
        <w:spacing w:line="360" w:lineRule="auto"/>
        <w:textAlignment w:val="auto"/>
        <w:rPr>
          <w:rFonts w:ascii="Times New Roman" w:eastAsia="MS Mincho" w:hAnsi="Times New Roman"/>
          <w:kern w:val="0"/>
        </w:rPr>
      </w:pPr>
    </w:p>
    <w:p w14:paraId="4B7CECA2" w14:textId="77777777" w:rsidR="006F241A" w:rsidRPr="006F241A" w:rsidRDefault="006F241A" w:rsidP="006F241A">
      <w:pPr>
        <w:widowControl/>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Be sure to locate a copy of the School Council Handbook, or download it at:</w:t>
      </w:r>
    </w:p>
    <w:p w14:paraId="128EE66F" w14:textId="77777777" w:rsidR="006F241A" w:rsidRDefault="00412914" w:rsidP="006F241A">
      <w:pPr>
        <w:widowControl/>
        <w:autoSpaceDN/>
        <w:spacing w:line="360" w:lineRule="auto"/>
        <w:textAlignment w:val="auto"/>
        <w:rPr>
          <w:rFonts w:ascii="Times New Roman" w:eastAsia="MS Mincho" w:hAnsi="Times New Roman"/>
          <w:kern w:val="0"/>
          <w:u w:val="single"/>
        </w:rPr>
      </w:pPr>
      <w:hyperlink r:id="rId15" w:history="1">
        <w:r w:rsidR="006F241A" w:rsidRPr="006F241A">
          <w:rPr>
            <w:rStyle w:val="Hyperlink"/>
            <w:rFonts w:ascii="Times New Roman" w:eastAsia="MS Mincho" w:hAnsi="Times New Roman"/>
            <w:kern w:val="0"/>
          </w:rPr>
          <w:t>www.ed.gov.nl.ca/edu/publications/k12/Handbook2ndedition.pdf</w:t>
        </w:r>
      </w:hyperlink>
    </w:p>
    <w:p w14:paraId="0F2AF32A" w14:textId="77777777" w:rsidR="006F241A" w:rsidRDefault="006F241A" w:rsidP="006F241A">
      <w:pPr>
        <w:widowControl/>
        <w:autoSpaceDN/>
        <w:spacing w:line="360" w:lineRule="auto"/>
        <w:textAlignment w:val="auto"/>
        <w:rPr>
          <w:rFonts w:ascii="Times New Roman" w:eastAsia="MS Mincho" w:hAnsi="Times New Roman"/>
          <w:kern w:val="0"/>
          <w:u w:val="single"/>
        </w:rPr>
      </w:pPr>
    </w:p>
    <w:p w14:paraId="7DBF46A1" w14:textId="77777777" w:rsidR="006F241A" w:rsidRDefault="006F241A" w:rsidP="006F241A">
      <w:pPr>
        <w:widowControl/>
        <w:autoSpaceDN/>
        <w:spacing w:line="360" w:lineRule="auto"/>
        <w:textAlignment w:val="auto"/>
        <w:rPr>
          <w:rFonts w:ascii="Times New Roman" w:eastAsia="MS Mincho" w:hAnsi="Times New Roman"/>
          <w:kern w:val="0"/>
          <w:u w:val="single"/>
        </w:rPr>
      </w:pPr>
    </w:p>
    <w:p w14:paraId="2E058D6B" w14:textId="77777777" w:rsidR="006F241A" w:rsidRDefault="006F241A" w:rsidP="006F241A">
      <w:pPr>
        <w:widowControl/>
        <w:autoSpaceDN/>
        <w:spacing w:line="360" w:lineRule="auto"/>
        <w:textAlignment w:val="auto"/>
        <w:rPr>
          <w:rFonts w:ascii="Times New Roman" w:eastAsia="MS Mincho" w:hAnsi="Times New Roman"/>
          <w:kern w:val="0"/>
          <w:u w:val="single"/>
        </w:rPr>
      </w:pPr>
    </w:p>
    <w:p w14:paraId="260F1053" w14:textId="77777777" w:rsidR="006F241A" w:rsidRDefault="006F241A" w:rsidP="006F241A">
      <w:pPr>
        <w:widowControl/>
        <w:autoSpaceDN/>
        <w:spacing w:line="360" w:lineRule="auto"/>
        <w:textAlignment w:val="auto"/>
        <w:rPr>
          <w:rFonts w:ascii="Times New Roman" w:eastAsia="MS Mincho" w:hAnsi="Times New Roman"/>
          <w:kern w:val="0"/>
          <w:u w:val="single"/>
        </w:rPr>
      </w:pPr>
    </w:p>
    <w:p w14:paraId="2AF1FA73" w14:textId="77777777" w:rsidR="006F241A" w:rsidRDefault="006F241A" w:rsidP="006F241A">
      <w:pPr>
        <w:widowControl/>
        <w:autoSpaceDN/>
        <w:spacing w:line="360" w:lineRule="auto"/>
        <w:textAlignment w:val="auto"/>
        <w:rPr>
          <w:rFonts w:ascii="Times New Roman" w:eastAsia="MS Mincho" w:hAnsi="Times New Roman"/>
          <w:kern w:val="0"/>
          <w:u w:val="single"/>
        </w:rPr>
      </w:pPr>
    </w:p>
    <w:p w14:paraId="2021CD65" w14:textId="77777777" w:rsidR="006F241A" w:rsidRDefault="006F241A" w:rsidP="00EE7823">
      <w:pPr>
        <w:pStyle w:val="Heading6"/>
        <w:spacing w:line="360" w:lineRule="auto"/>
        <w:rPr>
          <w:rFonts w:ascii="Times New Roman" w:hAnsi="Times New Roman" w:cs="Times New Roman"/>
          <w:b/>
          <w:bCs/>
          <w:i w:val="0"/>
          <w:iCs w:val="0"/>
          <w:color w:val="000000" w:themeColor="text1"/>
        </w:rPr>
      </w:pPr>
    </w:p>
    <w:p w14:paraId="4BD15755" w14:textId="77777777" w:rsidR="007B2044" w:rsidRPr="000F6EF0" w:rsidRDefault="007B2044" w:rsidP="00EE7823">
      <w:pPr>
        <w:pStyle w:val="Heading6"/>
        <w:spacing w:line="360" w:lineRule="auto"/>
        <w:rPr>
          <w:rFonts w:ascii="Times New Roman" w:hAnsi="Times New Roman" w:cs="Times New Roman"/>
          <w:color w:val="000000" w:themeColor="text1"/>
        </w:rPr>
      </w:pPr>
      <w:r w:rsidRPr="00EE7823">
        <w:rPr>
          <w:rFonts w:ascii="Times New Roman" w:hAnsi="Times New Roman" w:cs="Times New Roman"/>
          <w:b/>
          <w:bCs/>
          <w:i w:val="0"/>
          <w:iCs w:val="0"/>
          <w:color w:val="000000" w:themeColor="text1"/>
        </w:rPr>
        <w:t>2018-19 School Council Person of the Year Award</w:t>
      </w:r>
    </w:p>
    <w:p w14:paraId="39104832"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NLFSC is currently accepting nominations for the 2018-19, School Council Person of the Year Award.</w:t>
      </w:r>
    </w:p>
    <w:p w14:paraId="40AE8AB8" w14:textId="77777777" w:rsidR="007B2044" w:rsidRPr="00EE7823" w:rsidRDefault="007B2044"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t>Purpose</w:t>
      </w:r>
    </w:p>
    <w:p w14:paraId="030C858C"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The purpose of the Award is to publicly recognize significant and outstanding achievements of School Council Members.</w:t>
      </w:r>
    </w:p>
    <w:p w14:paraId="126BF107"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p>
    <w:p w14:paraId="520A509E" w14:textId="77777777" w:rsidR="007B2044" w:rsidRPr="00EE7823" w:rsidRDefault="007B2044"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t>Candidates</w:t>
      </w:r>
    </w:p>
    <w:p w14:paraId="70C39B48"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Candidates for the award may be any school council member (i.e. parents, teachers, students, community reps, principals).</w:t>
      </w:r>
    </w:p>
    <w:p w14:paraId="1B2909DA" w14:textId="77777777" w:rsidR="003C381D"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Candidates who contribute by actions and efforts to the development of a positive learning environment may be nominated by their colleagues, students, or parents.</w:t>
      </w:r>
    </w:p>
    <w:p w14:paraId="106BAADE" w14:textId="4B2CA817" w:rsidR="000F6EF0" w:rsidRDefault="000F6EF0" w:rsidP="00EE7823">
      <w:pPr>
        <w:pStyle w:val="Heading6"/>
        <w:spacing w:line="360" w:lineRule="auto"/>
        <w:rPr>
          <w:rFonts w:ascii="Times New Roman" w:hAnsi="Times New Roman" w:cs="Times New Roman"/>
          <w:b/>
          <w:bCs/>
          <w:i w:val="0"/>
          <w:iCs w:val="0"/>
          <w:color w:val="000000" w:themeColor="text1"/>
        </w:rPr>
      </w:pPr>
    </w:p>
    <w:p w14:paraId="0B395399" w14:textId="77777777" w:rsidR="00B23693" w:rsidRPr="00B23693" w:rsidRDefault="00B23693" w:rsidP="00B23693"/>
    <w:p w14:paraId="0D86C2BF" w14:textId="77777777" w:rsidR="007B2044" w:rsidRPr="00EE7823" w:rsidRDefault="007B2044"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lastRenderedPageBreak/>
        <w:t>Criteria</w:t>
      </w:r>
    </w:p>
    <w:p w14:paraId="05E9C06E"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 xml:space="preserve"> • Performance of volunteer duties at a high level at all times.</w:t>
      </w:r>
    </w:p>
    <w:p w14:paraId="3EDFE58B" w14:textId="2C99EC20" w:rsidR="007B2044"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 A significant school and/or system-related achievement.</w:t>
      </w:r>
    </w:p>
    <w:p w14:paraId="1E130D1A" w14:textId="70873C0C" w:rsidR="00B23693" w:rsidRDefault="007B2044" w:rsidP="00B23693">
      <w:pPr>
        <w:pStyle w:val="Heading6"/>
        <w:spacing w:before="0"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 A specific innovation or achievement of</w:t>
      </w:r>
    </w:p>
    <w:p w14:paraId="7B78B2BD" w14:textId="332E9B92" w:rsidR="007B2044" w:rsidRPr="00EE7823" w:rsidRDefault="007B2044" w:rsidP="00B23693">
      <w:pPr>
        <w:pStyle w:val="Heading6"/>
        <w:spacing w:before="0"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significant value or importance to the school community, or a unique circumstance considered worthy of recognition by the NLFSC Board.</w:t>
      </w:r>
    </w:p>
    <w:p w14:paraId="606DF106" w14:textId="77777777" w:rsidR="007B2044"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 A member of a School Council in good standing with the NLFSC.</w:t>
      </w:r>
    </w:p>
    <w:p w14:paraId="74C45076" w14:textId="77777777" w:rsidR="007B2044" w:rsidRPr="00EE7823" w:rsidRDefault="007B2044"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t>Nomination Procedure</w:t>
      </w:r>
    </w:p>
    <w:p w14:paraId="2A4FC48A"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Nominations will be submitted on the Award nomination form by: Individual School Council members, Students, Parents, or School Council as a whole.</w:t>
      </w:r>
    </w:p>
    <w:p w14:paraId="5133BDC5"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Nominations must include:</w:t>
      </w:r>
    </w:p>
    <w:p w14:paraId="49040E06"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The name of the candidate(s) and School Council location.</w:t>
      </w:r>
    </w:p>
    <w:p w14:paraId="3B9AE5C1"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Names of at least two nominators and their positions; or the School Council chair on behalf of the entire School Council.</w:t>
      </w:r>
    </w:p>
    <w:p w14:paraId="406CF455"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Signature of the administrator or School Council Chair along with a short rationale for the nomination.</w:t>
      </w:r>
    </w:p>
    <w:p w14:paraId="2EE624D7"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The provision of supporting documentation (letters of support, etc.) is important because it provides background information for members of the selection committee.</w:t>
      </w:r>
    </w:p>
    <w:p w14:paraId="40E9B745" w14:textId="5FDDB679" w:rsidR="007B2044" w:rsidRPr="00B0173E" w:rsidRDefault="007B2044"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t>Nomination Form attached</w:t>
      </w:r>
    </w:p>
    <w:p w14:paraId="6128A5FC" w14:textId="43C1772E" w:rsidR="007B2044" w:rsidRPr="00EE7823" w:rsidRDefault="007B2044"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t xml:space="preserve">The deadline to submit is </w:t>
      </w:r>
      <w:r w:rsidR="00B0173E">
        <w:rPr>
          <w:rFonts w:ascii="Times New Roman" w:hAnsi="Times New Roman" w:cs="Times New Roman"/>
          <w:b/>
          <w:bCs/>
          <w:i w:val="0"/>
          <w:iCs w:val="0"/>
          <w:color w:val="000000" w:themeColor="text1"/>
        </w:rPr>
        <w:t>Jan 30</w:t>
      </w:r>
      <w:r w:rsidRPr="00EE7823">
        <w:rPr>
          <w:rFonts w:ascii="Times New Roman" w:hAnsi="Times New Roman" w:cs="Times New Roman"/>
          <w:b/>
          <w:bCs/>
          <w:i w:val="0"/>
          <w:iCs w:val="0"/>
          <w:color w:val="000000" w:themeColor="text1"/>
        </w:rPr>
        <w:t>, 2</w:t>
      </w:r>
      <w:r w:rsidR="00B0173E">
        <w:rPr>
          <w:rFonts w:ascii="Times New Roman" w:hAnsi="Times New Roman" w:cs="Times New Roman"/>
          <w:b/>
          <w:bCs/>
          <w:i w:val="0"/>
          <w:iCs w:val="0"/>
          <w:color w:val="000000" w:themeColor="text1"/>
        </w:rPr>
        <w:t>020</w:t>
      </w:r>
    </w:p>
    <w:p w14:paraId="6F749F2B" w14:textId="71E10084" w:rsidR="007B2044" w:rsidRPr="00EE7823" w:rsidRDefault="007B2044" w:rsidP="00EE7823">
      <w:pPr>
        <w:pStyle w:val="Heading6"/>
        <w:spacing w:line="360" w:lineRule="auto"/>
        <w:rPr>
          <w:rFonts w:ascii="Times New Roman" w:hAnsi="Times New Roman" w:cs="Times New Roman"/>
          <w:b/>
          <w:bCs/>
          <w:i w:val="0"/>
          <w:iCs w:val="0"/>
          <w:color w:val="000000" w:themeColor="text1"/>
        </w:rPr>
      </w:pPr>
    </w:p>
    <w:p w14:paraId="680B20AA" w14:textId="77777777" w:rsidR="007B2044" w:rsidRPr="00EE7823" w:rsidRDefault="007B2044" w:rsidP="00EE7823">
      <w:pPr>
        <w:pStyle w:val="Heading6"/>
        <w:spacing w:line="360" w:lineRule="auto"/>
        <w:rPr>
          <w:rFonts w:ascii="Times New Roman" w:hAnsi="Times New Roman" w:cs="Times New Roman"/>
          <w:b/>
          <w:bCs/>
          <w:color w:val="000000" w:themeColor="text1"/>
        </w:rPr>
      </w:pPr>
    </w:p>
    <w:p w14:paraId="14EF05AD" w14:textId="0272893A" w:rsidR="007B2044" w:rsidRPr="000F6EF0" w:rsidRDefault="006F241A"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noProof/>
          <w:color w:val="000000" w:themeColor="text1"/>
          <w:lang w:val="en-CA" w:eastAsia="en-CA"/>
        </w:rPr>
        <w:drawing>
          <wp:anchor distT="0" distB="0" distL="114300" distR="114300" simplePos="0" relativeHeight="251670528" behindDoc="1" locked="0" layoutInCell="1" allowOverlap="1" wp14:anchorId="51CEDF65" wp14:editId="085D0800">
            <wp:simplePos x="0" y="0"/>
            <wp:positionH relativeFrom="column">
              <wp:posOffset>438785</wp:posOffset>
            </wp:positionH>
            <wp:positionV relativeFrom="margin">
              <wp:posOffset>2862085</wp:posOffset>
            </wp:positionV>
            <wp:extent cx="1590040" cy="1428750"/>
            <wp:effectExtent l="0" t="0" r="0" b="0"/>
            <wp:wrapTight wrapText="bothSides">
              <wp:wrapPolygon edited="0">
                <wp:start x="0" y="0"/>
                <wp:lineTo x="0" y="21312"/>
                <wp:lineTo x="21220" y="21312"/>
                <wp:lineTo x="21220" y="0"/>
                <wp:lineTo x="0" y="0"/>
              </wp:wrapPolygon>
            </wp:wrapTight>
            <wp:docPr id="27"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590040" cy="1428750"/>
                    </a:xfrm>
                    <a:prstGeom prst="rect">
                      <a:avLst/>
                    </a:prstGeom>
                  </pic:spPr>
                </pic:pic>
              </a:graphicData>
            </a:graphic>
          </wp:anchor>
        </w:drawing>
      </w:r>
      <w:r w:rsidR="007B2044" w:rsidRPr="00EE7823">
        <w:rPr>
          <w:rFonts w:ascii="Times New Roman" w:hAnsi="Times New Roman" w:cs="Times New Roman"/>
          <w:b/>
          <w:bCs/>
          <w:i w:val="0"/>
          <w:iCs w:val="0"/>
          <w:color w:val="000000" w:themeColor="text1"/>
        </w:rPr>
        <w:t>Media Interviews and Representation</w:t>
      </w:r>
    </w:p>
    <w:p w14:paraId="30B978D1"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During November the NLFSC Executive has sent out several Press Releases and responded to the media requests for information and comment.</w:t>
      </w:r>
    </w:p>
    <w:p w14:paraId="565CC1E4"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Some of the issues include:</w:t>
      </w:r>
    </w:p>
    <w:p w14:paraId="3F872B1C" w14:textId="77777777" w:rsidR="007B2044" w:rsidRPr="00EE7823" w:rsidRDefault="007B2044" w:rsidP="00EE7823">
      <w:pPr>
        <w:pStyle w:val="Heading6"/>
        <w:numPr>
          <w:ilvl w:val="0"/>
          <w:numId w:val="34"/>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Bullying and behavioral issues in school</w:t>
      </w:r>
    </w:p>
    <w:p w14:paraId="3F8D9E80" w14:textId="77777777" w:rsidR="007B2044" w:rsidRPr="00EE7823" w:rsidRDefault="007B2044" w:rsidP="00EE7823">
      <w:pPr>
        <w:pStyle w:val="Heading6"/>
        <w:numPr>
          <w:ilvl w:val="0"/>
          <w:numId w:val="34"/>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Class Size</w:t>
      </w:r>
    </w:p>
    <w:p w14:paraId="3706595C" w14:textId="77777777" w:rsidR="007B2044" w:rsidRPr="00EE7823" w:rsidRDefault="007B2044" w:rsidP="00EE7823">
      <w:pPr>
        <w:pStyle w:val="Heading6"/>
        <w:numPr>
          <w:ilvl w:val="0"/>
          <w:numId w:val="34"/>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Elimination of final exams for Jr. High Students</w:t>
      </w:r>
    </w:p>
    <w:p w14:paraId="099EF57E" w14:textId="77777777" w:rsidR="007B2044" w:rsidRPr="00EE7823" w:rsidRDefault="007B2044" w:rsidP="00EE7823">
      <w:pPr>
        <w:pStyle w:val="Heading6"/>
        <w:numPr>
          <w:ilvl w:val="0"/>
          <w:numId w:val="34"/>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Junior Kindergarten</w:t>
      </w:r>
    </w:p>
    <w:p w14:paraId="323C98CC" w14:textId="77777777" w:rsidR="007B2044" w:rsidRPr="00EE7823" w:rsidRDefault="007B2044" w:rsidP="00EE7823">
      <w:pPr>
        <w:pStyle w:val="Heading6"/>
        <w:numPr>
          <w:ilvl w:val="0"/>
          <w:numId w:val="34"/>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Atlantic Caucus Meeting</w:t>
      </w:r>
    </w:p>
    <w:p w14:paraId="59BEA286" w14:textId="77777777" w:rsidR="007B2044" w:rsidRPr="00EE7823" w:rsidRDefault="007B2044" w:rsidP="00EE7823">
      <w:pPr>
        <w:pStyle w:val="Heading6"/>
        <w:numPr>
          <w:ilvl w:val="0"/>
          <w:numId w:val="34"/>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lastRenderedPageBreak/>
        <w:t>Mental Health and Addictions</w:t>
      </w:r>
    </w:p>
    <w:p w14:paraId="016DD569" w14:textId="77777777" w:rsidR="007B2044" w:rsidRPr="00EE7823" w:rsidRDefault="007B2044" w:rsidP="00EE7823">
      <w:pPr>
        <w:pStyle w:val="Heading6"/>
        <w:numPr>
          <w:ilvl w:val="0"/>
          <w:numId w:val="34"/>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Student Assistance time</w:t>
      </w:r>
    </w:p>
    <w:p w14:paraId="3D999852" w14:textId="77777777" w:rsidR="00B0173E" w:rsidRDefault="007B2044" w:rsidP="00B0173E">
      <w:pPr>
        <w:pStyle w:val="Heading6"/>
        <w:numPr>
          <w:ilvl w:val="0"/>
          <w:numId w:val="34"/>
        </w:numPr>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Need for increase to Administrative Time</w:t>
      </w:r>
      <w:r w:rsidR="00B0173E">
        <w:rPr>
          <w:rFonts w:ascii="Times New Roman" w:hAnsi="Times New Roman" w:cs="Times New Roman"/>
          <w:i w:val="0"/>
          <w:iCs w:val="0"/>
          <w:color w:val="000000" w:themeColor="text1"/>
        </w:rPr>
        <w:t xml:space="preserve"> School</w:t>
      </w:r>
    </w:p>
    <w:p w14:paraId="2E5D9DC1" w14:textId="4875563C" w:rsidR="00B0173E" w:rsidRPr="00B0173E" w:rsidRDefault="00B0173E" w:rsidP="00B0173E">
      <w:pPr>
        <w:pStyle w:val="Heading6"/>
        <w:numPr>
          <w:ilvl w:val="0"/>
          <w:numId w:val="34"/>
        </w:numPr>
        <w:spacing w:line="360" w:lineRule="auto"/>
        <w:rPr>
          <w:rFonts w:ascii="Times New Roman" w:hAnsi="Times New Roman" w:cs="Times New Roman"/>
          <w:i w:val="0"/>
          <w:iCs w:val="0"/>
          <w:color w:val="000000" w:themeColor="text1"/>
        </w:rPr>
      </w:pPr>
      <w:r>
        <w:rPr>
          <w:rFonts w:ascii="Times New Roman" w:hAnsi="Times New Roman" w:cs="Times New Roman"/>
          <w:i w:val="0"/>
          <w:iCs w:val="0"/>
          <w:color w:val="000000" w:themeColor="text1"/>
        </w:rPr>
        <w:t xml:space="preserve"> Review Process/ Reconfiguration</w:t>
      </w:r>
    </w:p>
    <w:p w14:paraId="5ADEFCB0" w14:textId="77777777" w:rsidR="000F6EF0" w:rsidRDefault="000F6EF0" w:rsidP="00EE7823">
      <w:pPr>
        <w:pStyle w:val="Heading6"/>
        <w:spacing w:line="360" w:lineRule="auto"/>
        <w:rPr>
          <w:rFonts w:ascii="Times New Roman" w:hAnsi="Times New Roman" w:cs="Times New Roman"/>
          <w:b/>
          <w:bCs/>
          <w:i w:val="0"/>
          <w:iCs w:val="0"/>
          <w:color w:val="000000" w:themeColor="text1"/>
        </w:rPr>
      </w:pPr>
    </w:p>
    <w:p w14:paraId="3790C5B4" w14:textId="77777777" w:rsidR="007B2044" w:rsidRPr="00EE7823" w:rsidRDefault="00830DCB"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t>Meeting with NLT</w:t>
      </w:r>
      <w:r w:rsidR="006A7356">
        <w:rPr>
          <w:rFonts w:ascii="Times New Roman" w:hAnsi="Times New Roman" w:cs="Times New Roman"/>
          <w:b/>
          <w:bCs/>
          <w:i w:val="0"/>
          <w:iCs w:val="0"/>
          <w:color w:val="000000" w:themeColor="text1"/>
        </w:rPr>
        <w:t>A</w:t>
      </w:r>
    </w:p>
    <w:p w14:paraId="47FD5518" w14:textId="587A0A78"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NLFSC met with Steve Brooks, Executive Director, and Dean Ingram, President of the NL Teachers’ Association.</w:t>
      </w:r>
    </w:p>
    <w:p w14:paraId="5CB6573A" w14:textId="77777777" w:rsidR="007B2044"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NLFSC is keenly interested in the NLTA’s Class Size Matters campaign and recognize it mirrors many of the issues NLFSC has been bringing forth to government on behalf of our membership. We believe our two groups working together can intensify the awareness of many common concerns in education.  </w:t>
      </w:r>
    </w:p>
    <w:p w14:paraId="7AD7FFCA" w14:textId="77777777" w:rsidR="006F241A" w:rsidRDefault="006F241A" w:rsidP="00EE7823">
      <w:pPr>
        <w:pStyle w:val="Heading6"/>
        <w:spacing w:line="360" w:lineRule="auto"/>
        <w:rPr>
          <w:rFonts w:ascii="Times New Roman" w:hAnsi="Times New Roman" w:cs="Times New Roman"/>
          <w:b/>
          <w:bCs/>
          <w:i w:val="0"/>
          <w:iCs w:val="0"/>
          <w:color w:val="000000" w:themeColor="text1"/>
        </w:rPr>
      </w:pPr>
    </w:p>
    <w:p w14:paraId="4B7CEF54" w14:textId="77777777" w:rsidR="006F241A" w:rsidRDefault="006A7356" w:rsidP="00EE7823">
      <w:pPr>
        <w:pStyle w:val="Heading6"/>
        <w:spacing w:line="360" w:lineRule="auto"/>
        <w:rPr>
          <w:rFonts w:ascii="Times New Roman" w:hAnsi="Times New Roman" w:cs="Times New Roman"/>
          <w:b/>
          <w:bCs/>
          <w:i w:val="0"/>
          <w:iCs w:val="0"/>
          <w:color w:val="000000" w:themeColor="text1"/>
        </w:rPr>
      </w:pPr>
      <w:r>
        <w:rPr>
          <w:rFonts w:ascii="Times New Roman" w:hAnsi="Times New Roman" w:cs="Times New Roman"/>
          <w:b/>
          <w:bCs/>
          <w:i w:val="0"/>
          <w:iCs w:val="0"/>
          <w:noProof/>
          <w:color w:val="000000" w:themeColor="text1"/>
        </w:rPr>
        <w:drawing>
          <wp:inline distT="0" distB="0" distL="0" distR="0" wp14:anchorId="7408A776" wp14:editId="0883096F">
            <wp:extent cx="2100580" cy="173620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lsonmandela1-2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565" cy="1779170"/>
                    </a:xfrm>
                    <a:prstGeom prst="rect">
                      <a:avLst/>
                    </a:prstGeom>
                  </pic:spPr>
                </pic:pic>
              </a:graphicData>
            </a:graphic>
          </wp:inline>
        </w:drawing>
      </w:r>
    </w:p>
    <w:p w14:paraId="2AEF8E98" w14:textId="77777777" w:rsidR="00B0173E" w:rsidRDefault="00B0173E" w:rsidP="00EE7823">
      <w:pPr>
        <w:pStyle w:val="Heading6"/>
        <w:spacing w:line="360" w:lineRule="auto"/>
        <w:rPr>
          <w:rFonts w:ascii="Times New Roman" w:hAnsi="Times New Roman" w:cs="Times New Roman"/>
          <w:b/>
          <w:bCs/>
          <w:i w:val="0"/>
          <w:iCs w:val="0"/>
          <w:color w:val="000000" w:themeColor="text1"/>
        </w:rPr>
      </w:pPr>
    </w:p>
    <w:p w14:paraId="413575C4" w14:textId="77777777" w:rsidR="00B0173E" w:rsidRDefault="00B0173E" w:rsidP="00EE7823">
      <w:pPr>
        <w:pStyle w:val="Heading6"/>
        <w:spacing w:line="360" w:lineRule="auto"/>
        <w:rPr>
          <w:rFonts w:ascii="Times New Roman" w:hAnsi="Times New Roman" w:cs="Times New Roman"/>
          <w:b/>
          <w:bCs/>
          <w:i w:val="0"/>
          <w:iCs w:val="0"/>
          <w:color w:val="000000" w:themeColor="text1"/>
        </w:rPr>
      </w:pPr>
    </w:p>
    <w:p w14:paraId="30C8259B" w14:textId="77777777" w:rsidR="00B0173E" w:rsidRDefault="00B0173E" w:rsidP="00EE7823">
      <w:pPr>
        <w:pStyle w:val="Heading6"/>
        <w:spacing w:line="360" w:lineRule="auto"/>
        <w:rPr>
          <w:rFonts w:ascii="Times New Roman" w:hAnsi="Times New Roman" w:cs="Times New Roman"/>
          <w:b/>
          <w:bCs/>
          <w:i w:val="0"/>
          <w:iCs w:val="0"/>
          <w:color w:val="000000" w:themeColor="text1"/>
        </w:rPr>
      </w:pPr>
    </w:p>
    <w:p w14:paraId="78F5CA04" w14:textId="77777777" w:rsidR="00B0173E" w:rsidRDefault="00B0173E" w:rsidP="00EE7823">
      <w:pPr>
        <w:pStyle w:val="Heading6"/>
        <w:spacing w:line="360" w:lineRule="auto"/>
        <w:rPr>
          <w:rFonts w:ascii="Times New Roman" w:hAnsi="Times New Roman" w:cs="Times New Roman"/>
          <w:b/>
          <w:bCs/>
          <w:i w:val="0"/>
          <w:iCs w:val="0"/>
          <w:color w:val="000000" w:themeColor="text1"/>
        </w:rPr>
      </w:pPr>
    </w:p>
    <w:p w14:paraId="12F6489A" w14:textId="09576622" w:rsidR="007B2044" w:rsidRPr="00EE7823" w:rsidRDefault="007B2044" w:rsidP="00EE7823">
      <w:pPr>
        <w:pStyle w:val="Heading6"/>
        <w:spacing w:line="360" w:lineRule="auto"/>
        <w:rPr>
          <w:rFonts w:ascii="Times New Roman" w:hAnsi="Times New Roman" w:cs="Times New Roman"/>
          <w:b/>
          <w:bCs/>
          <w:i w:val="0"/>
          <w:iCs w:val="0"/>
          <w:color w:val="000000" w:themeColor="text1"/>
        </w:rPr>
      </w:pPr>
      <w:r w:rsidRPr="00EE7823">
        <w:rPr>
          <w:rFonts w:ascii="Times New Roman" w:hAnsi="Times New Roman" w:cs="Times New Roman"/>
          <w:b/>
          <w:bCs/>
          <w:i w:val="0"/>
          <w:iCs w:val="0"/>
          <w:color w:val="000000" w:themeColor="text1"/>
        </w:rPr>
        <w:t>Empowering School Councils</w:t>
      </w:r>
    </w:p>
    <w:p w14:paraId="0D4C02AE" w14:textId="77777777" w:rsidR="00830DCB" w:rsidRPr="00EE7823" w:rsidRDefault="007B2044" w:rsidP="00EE7823">
      <w:pPr>
        <w:pStyle w:val="Heading6"/>
        <w:spacing w:line="360" w:lineRule="auto"/>
        <w:rPr>
          <w:rFonts w:ascii="Times New Roman" w:hAnsi="Times New Roman" w:cs="Times New Roman"/>
          <w:i w:val="0"/>
          <w:iCs w:val="0"/>
          <w:color w:val="000000" w:themeColor="text1"/>
        </w:rPr>
      </w:pPr>
      <w:r w:rsidRPr="00EE7823">
        <w:rPr>
          <w:rFonts w:ascii="Times New Roman" w:hAnsi="Times New Roman" w:cs="Times New Roman"/>
          <w:i w:val="0"/>
          <w:iCs w:val="0"/>
          <w:color w:val="000000" w:themeColor="text1"/>
        </w:rPr>
        <w:t xml:space="preserve">NLFSC has had numerous conversations with Administrators and School Councils looking for clarification on the structure of councils, and their roles and responsibilities. </w:t>
      </w:r>
      <w:r w:rsidRPr="006F241A">
        <w:rPr>
          <w:rFonts w:ascii="Times New Roman" w:hAnsi="Times New Roman" w:cs="Times New Roman"/>
          <w:b/>
          <w:bCs/>
          <w:i w:val="0"/>
          <w:iCs w:val="0"/>
          <w:color w:val="000000" w:themeColor="text1"/>
        </w:rPr>
        <w:t>We</w:t>
      </w:r>
      <w:r w:rsidR="006A7356">
        <w:rPr>
          <w:rFonts w:ascii="Times New Roman" w:hAnsi="Times New Roman" w:cs="Times New Roman"/>
          <w:b/>
          <w:bCs/>
          <w:i w:val="0"/>
          <w:iCs w:val="0"/>
          <w:color w:val="000000" w:themeColor="text1"/>
        </w:rPr>
        <w:t xml:space="preserve"> are very concerned about</w:t>
      </w:r>
      <w:r w:rsidRPr="006F241A">
        <w:rPr>
          <w:rFonts w:ascii="Times New Roman" w:hAnsi="Times New Roman" w:cs="Times New Roman"/>
          <w:b/>
          <w:bCs/>
          <w:i w:val="0"/>
          <w:iCs w:val="0"/>
          <w:color w:val="000000" w:themeColor="text1"/>
        </w:rPr>
        <w:t xml:space="preserve"> th</w:t>
      </w:r>
      <w:r w:rsidR="006A7356">
        <w:rPr>
          <w:rFonts w:ascii="Times New Roman" w:hAnsi="Times New Roman" w:cs="Times New Roman"/>
          <w:b/>
          <w:bCs/>
          <w:i w:val="0"/>
          <w:iCs w:val="0"/>
          <w:color w:val="000000" w:themeColor="text1"/>
        </w:rPr>
        <w:t xml:space="preserve">e </w:t>
      </w:r>
      <w:r w:rsidRPr="006F241A">
        <w:rPr>
          <w:rFonts w:ascii="Times New Roman" w:hAnsi="Times New Roman" w:cs="Times New Roman"/>
          <w:b/>
          <w:bCs/>
          <w:i w:val="0"/>
          <w:iCs w:val="0"/>
          <w:color w:val="000000" w:themeColor="text1"/>
        </w:rPr>
        <w:t>mixed messages</w:t>
      </w:r>
      <w:r w:rsidR="006A7356">
        <w:rPr>
          <w:rFonts w:ascii="Times New Roman" w:hAnsi="Times New Roman" w:cs="Times New Roman"/>
          <w:b/>
          <w:bCs/>
          <w:i w:val="0"/>
          <w:iCs w:val="0"/>
          <w:color w:val="000000" w:themeColor="text1"/>
        </w:rPr>
        <w:t>/ restrictions</w:t>
      </w:r>
      <w:r w:rsidRPr="006F241A">
        <w:rPr>
          <w:rFonts w:ascii="Times New Roman" w:hAnsi="Times New Roman" w:cs="Times New Roman"/>
          <w:b/>
          <w:bCs/>
          <w:i w:val="0"/>
          <w:iCs w:val="0"/>
          <w:color w:val="000000" w:themeColor="text1"/>
        </w:rPr>
        <w:t xml:space="preserve"> being relayed to our membership on what they can and cannot do.</w:t>
      </w:r>
      <w:r w:rsidRPr="00EE7823">
        <w:rPr>
          <w:rFonts w:ascii="Times New Roman" w:hAnsi="Times New Roman" w:cs="Times New Roman"/>
          <w:i w:val="0"/>
          <w:iCs w:val="0"/>
          <w:color w:val="000000" w:themeColor="text1"/>
        </w:rPr>
        <w:t xml:space="preserve"> NLFSC feels this is an issue we must address in the coming months.</w:t>
      </w:r>
    </w:p>
    <w:p w14:paraId="380F92AC" w14:textId="77777777" w:rsidR="006F241A" w:rsidRDefault="00830DCB" w:rsidP="006F241A">
      <w:pPr>
        <w:spacing w:line="360" w:lineRule="auto"/>
        <w:rPr>
          <w:rFonts w:ascii="Times New Roman" w:hAnsi="Times New Roman"/>
          <w:color w:val="000000" w:themeColor="text1"/>
        </w:rPr>
      </w:pPr>
      <w:r w:rsidRPr="00EE7823">
        <w:rPr>
          <w:rFonts w:ascii="Times New Roman" w:hAnsi="Times New Roman"/>
          <w:color w:val="000000" w:themeColor="text1"/>
        </w:rPr>
        <w:t>School Councils are a legislated, constituted structure that can help highlight and draw attention to many issues in education. The provincial Gov. introduced school councils in the 1997 schools act</w:t>
      </w:r>
      <w:r w:rsidR="006F241A">
        <w:rPr>
          <w:rFonts w:ascii="Times New Roman" w:hAnsi="Times New Roman"/>
          <w:color w:val="000000" w:themeColor="text1"/>
        </w:rPr>
        <w:t>.</w:t>
      </w:r>
    </w:p>
    <w:p w14:paraId="487A9292" w14:textId="77777777" w:rsidR="006F241A" w:rsidRDefault="007B2044" w:rsidP="006F241A">
      <w:pPr>
        <w:spacing w:line="360" w:lineRule="auto"/>
        <w:rPr>
          <w:rFonts w:ascii="Times New Roman" w:hAnsi="Times New Roman"/>
          <w:color w:val="000000" w:themeColor="text1"/>
          <w:lang w:val="en-CA"/>
        </w:rPr>
      </w:pPr>
      <w:r w:rsidRPr="00EE7823">
        <w:rPr>
          <w:rFonts w:ascii="Times New Roman" w:hAnsi="Times New Roman"/>
          <w:color w:val="000000" w:themeColor="text1"/>
        </w:rPr>
        <w:t xml:space="preserve">There was a strong recognition at that time that the educating of children is a team effort with each member of the team having a role to play. Unfortunately, over the years little training has been provided for School Councils in NL and they have basically been left to evolve on their own. In the coming months NLFSC plans to instigate dialogue, about the purpose of a school council, and </w:t>
      </w:r>
      <w:r w:rsidRPr="00EE7823">
        <w:rPr>
          <w:rFonts w:ascii="Times New Roman" w:hAnsi="Times New Roman"/>
          <w:color w:val="000000" w:themeColor="text1"/>
          <w:lang w:val="en-CA"/>
        </w:rPr>
        <w:t>help school councils better understand their roles, potential, and advocacy power.</w:t>
      </w:r>
    </w:p>
    <w:p w14:paraId="2155CCD3" w14:textId="77777777" w:rsidR="007B2044" w:rsidRPr="006F241A" w:rsidRDefault="007B2044" w:rsidP="006F241A">
      <w:pPr>
        <w:spacing w:line="360" w:lineRule="auto"/>
      </w:pPr>
      <w:r w:rsidRPr="00EE7823">
        <w:rPr>
          <w:rFonts w:ascii="Times New Roman" w:hAnsi="Times New Roman"/>
          <w:color w:val="000000" w:themeColor="text1"/>
        </w:rPr>
        <w:t xml:space="preserve">School Councils are one of the main lines of communication between the school, parents and the community at large and can contribute </w:t>
      </w:r>
      <w:r w:rsidRPr="00EE7823">
        <w:rPr>
          <w:rFonts w:ascii="Times New Roman" w:hAnsi="Times New Roman"/>
          <w:color w:val="000000" w:themeColor="text1"/>
        </w:rPr>
        <w:lastRenderedPageBreak/>
        <w:t>significantly to the improvement of student achievement and performance. Other than a school staff, they are closest to the children in a particular school and best understands the needs of those children. </w:t>
      </w:r>
      <w:r w:rsidRPr="00EE7823">
        <w:rPr>
          <w:rFonts w:ascii="Times New Roman" w:hAnsi="Times New Roman"/>
          <w:color w:val="000000" w:themeColor="text1"/>
          <w:spacing w:val="-4"/>
        </w:rPr>
        <w:t>NLFSC wants to</w:t>
      </w:r>
      <w:r w:rsidRPr="00EE7823">
        <w:rPr>
          <w:rFonts w:ascii="Times New Roman" w:hAnsi="Times New Roman"/>
          <w:color w:val="000000" w:themeColor="text1"/>
        </w:rPr>
        <w:t> continue to imp</w:t>
      </w:r>
      <w:r w:rsidRPr="00EE7823">
        <w:rPr>
          <w:rFonts w:ascii="Times New Roman" w:hAnsi="Times New Roman"/>
          <w:color w:val="000000" w:themeColor="text1"/>
          <w:spacing w:val="-4"/>
        </w:rPr>
        <w:t>r</w:t>
      </w:r>
      <w:r w:rsidRPr="00EE7823">
        <w:rPr>
          <w:rFonts w:ascii="Times New Roman" w:hAnsi="Times New Roman"/>
          <w:color w:val="000000" w:themeColor="text1"/>
        </w:rPr>
        <w:t>ove partnerships and involve the pa</w:t>
      </w:r>
      <w:r w:rsidRPr="00EE7823">
        <w:rPr>
          <w:rFonts w:ascii="Times New Roman" w:hAnsi="Times New Roman"/>
          <w:color w:val="000000" w:themeColor="text1"/>
          <w:spacing w:val="-4"/>
        </w:rPr>
        <w:t>r</w:t>
      </w:r>
      <w:r w:rsidRPr="00EE7823">
        <w:rPr>
          <w:rFonts w:ascii="Times New Roman" w:hAnsi="Times New Roman"/>
          <w:color w:val="000000" w:themeColor="text1"/>
        </w:rPr>
        <w:t>ental community to ensu</w:t>
      </w:r>
      <w:r w:rsidRPr="00EE7823">
        <w:rPr>
          <w:rFonts w:ascii="Times New Roman" w:hAnsi="Times New Roman"/>
          <w:color w:val="000000" w:themeColor="text1"/>
          <w:spacing w:val="-4"/>
        </w:rPr>
        <w:t>r</w:t>
      </w:r>
      <w:r w:rsidRPr="00EE7823">
        <w:rPr>
          <w:rFonts w:ascii="Times New Roman" w:hAnsi="Times New Roman"/>
          <w:color w:val="000000" w:themeColor="text1"/>
        </w:rPr>
        <w:t>e that a st</w:t>
      </w:r>
      <w:r w:rsidRPr="00EE7823">
        <w:rPr>
          <w:rFonts w:ascii="Times New Roman" w:hAnsi="Times New Roman"/>
          <w:color w:val="000000" w:themeColor="text1"/>
          <w:spacing w:val="-4"/>
        </w:rPr>
        <w:t>r</w:t>
      </w:r>
      <w:r w:rsidRPr="00EE7823">
        <w:rPr>
          <w:rFonts w:ascii="Times New Roman" w:hAnsi="Times New Roman"/>
          <w:color w:val="000000" w:themeColor="text1"/>
        </w:rPr>
        <w:t>ong pa</w:t>
      </w:r>
      <w:r w:rsidRPr="00EE7823">
        <w:rPr>
          <w:rFonts w:ascii="Times New Roman" w:hAnsi="Times New Roman"/>
          <w:color w:val="000000" w:themeColor="text1"/>
          <w:spacing w:val="-4"/>
        </w:rPr>
        <w:t>r</w:t>
      </w:r>
      <w:r w:rsidRPr="00EE7823">
        <w:rPr>
          <w:rFonts w:ascii="Times New Roman" w:hAnsi="Times New Roman"/>
          <w:color w:val="000000" w:themeColor="text1"/>
        </w:rPr>
        <w:t>ent voice is hea</w:t>
      </w:r>
      <w:r w:rsidRPr="00EE7823">
        <w:rPr>
          <w:rFonts w:ascii="Times New Roman" w:hAnsi="Times New Roman"/>
          <w:color w:val="000000" w:themeColor="text1"/>
          <w:spacing w:val="-4"/>
        </w:rPr>
        <w:t>r</w:t>
      </w:r>
      <w:r w:rsidRPr="00EE7823">
        <w:rPr>
          <w:rFonts w:ascii="Times New Roman" w:hAnsi="Times New Roman"/>
          <w:color w:val="000000" w:themeColor="text1"/>
        </w:rPr>
        <w:t>d and exp</w:t>
      </w:r>
      <w:r w:rsidRPr="00EE7823">
        <w:rPr>
          <w:rFonts w:ascii="Times New Roman" w:hAnsi="Times New Roman"/>
          <w:color w:val="000000" w:themeColor="text1"/>
          <w:spacing w:val="-4"/>
        </w:rPr>
        <w:t>r</w:t>
      </w:r>
      <w:r w:rsidRPr="00EE7823">
        <w:rPr>
          <w:rFonts w:ascii="Times New Roman" w:hAnsi="Times New Roman"/>
          <w:color w:val="000000" w:themeColor="text1"/>
        </w:rPr>
        <w:t>essed at all levels. NLFSC believes school councils and parents are vital partners in education and, when given the necessary guidance and</w:t>
      </w:r>
      <w:r w:rsidR="00830DCB" w:rsidRPr="00EE7823">
        <w:rPr>
          <w:rFonts w:ascii="Times New Roman" w:hAnsi="Times New Roman"/>
          <w:color w:val="000000" w:themeColor="text1"/>
        </w:rPr>
        <w:t xml:space="preserve"> </w:t>
      </w:r>
      <w:r w:rsidRPr="00EE7823">
        <w:rPr>
          <w:rFonts w:ascii="Times New Roman" w:hAnsi="Times New Roman"/>
          <w:color w:val="000000" w:themeColor="text1"/>
        </w:rPr>
        <w:t>support, can bring a valuable perspective to the establishment and review of provincial goals for education, and the success of all students.</w:t>
      </w:r>
    </w:p>
    <w:p w14:paraId="739F6FB3"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p>
    <w:p w14:paraId="468D16F2"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b/>
          <w:color w:val="C00000"/>
          <w:kern w:val="0"/>
        </w:rPr>
      </w:pPr>
      <w:r w:rsidRPr="006F241A">
        <w:rPr>
          <w:rFonts w:ascii="Times New Roman" w:eastAsia="MS Mincho" w:hAnsi="Times New Roman"/>
          <w:b/>
          <w:color w:val="C00000"/>
          <w:kern w:val="0"/>
        </w:rPr>
        <w:t>Functioning Role of a School Council</w:t>
      </w:r>
    </w:p>
    <w:p w14:paraId="2DB61190"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p>
    <w:p w14:paraId="3CCC9E60"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 xml:space="preserve">School councils provide a formal structure through which all partners can come together to discuss the education of the children with the primary goal of enhancing the quality of </w:t>
      </w:r>
    </w:p>
    <w:p w14:paraId="10E49348"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 xml:space="preserve">teaching and learning, resulting in improved </w:t>
      </w:r>
    </w:p>
    <w:p w14:paraId="2BF2F2CC"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student achievement.</w:t>
      </w:r>
    </w:p>
    <w:p w14:paraId="22593415"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p>
    <w:p w14:paraId="532FD767"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As stipulated in the Schools Act, 1997 Section 26(2), the functions of a school council are to:</w:t>
      </w:r>
    </w:p>
    <w:p w14:paraId="6D677916"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bCs/>
          <w:kern w:val="0"/>
        </w:rPr>
      </w:pPr>
      <w:r w:rsidRPr="006F241A">
        <w:rPr>
          <w:rFonts w:ascii="Times New Roman" w:eastAsia="MS Mincho" w:hAnsi="Times New Roman"/>
          <w:bCs/>
          <w:kern w:val="0"/>
        </w:rPr>
        <w:t xml:space="preserve">represent the educational interests of the school; </w:t>
      </w:r>
    </w:p>
    <w:p w14:paraId="359D25B2"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bCs/>
          <w:kern w:val="0"/>
        </w:rPr>
      </w:pPr>
      <w:r w:rsidRPr="006F241A">
        <w:rPr>
          <w:rFonts w:ascii="Times New Roman" w:eastAsia="MS Mincho" w:hAnsi="Times New Roman"/>
          <w:bCs/>
          <w:kern w:val="0"/>
        </w:rPr>
        <w:t xml:space="preserve">advise on the quality of teaching and learning in the school; </w:t>
      </w:r>
    </w:p>
    <w:p w14:paraId="52B49A60" w14:textId="733D790A" w:rsidR="00B0173E" w:rsidRDefault="006F241A" w:rsidP="006F241A">
      <w:pPr>
        <w:widowControl/>
        <w:suppressAutoHyphens w:val="0"/>
        <w:autoSpaceDN/>
        <w:spacing w:line="360" w:lineRule="auto"/>
        <w:textAlignment w:val="auto"/>
        <w:rPr>
          <w:rFonts w:ascii="Times New Roman" w:eastAsia="MS Mincho" w:hAnsi="Times New Roman"/>
          <w:b/>
          <w:kern w:val="0"/>
        </w:rPr>
      </w:pPr>
      <w:r w:rsidRPr="006F241A">
        <w:rPr>
          <w:rFonts w:ascii="Times New Roman" w:eastAsia="MS Mincho" w:hAnsi="Times New Roman"/>
          <w:bCs/>
          <w:kern w:val="0"/>
        </w:rPr>
        <w:t>facilitate parent and community involvement in teaching and learning in the school; and</w:t>
      </w:r>
      <w:r w:rsidRPr="006F241A">
        <w:rPr>
          <w:rFonts w:ascii="Times New Roman" w:eastAsia="MS Mincho" w:hAnsi="Times New Roman"/>
          <w:b/>
          <w:kern w:val="0"/>
        </w:rPr>
        <w:t xml:space="preserve">, advise the board on matters of concern to the school and the community. </w:t>
      </w:r>
    </w:p>
    <w:p w14:paraId="18595E36" w14:textId="77777777" w:rsidR="00B0173E" w:rsidRPr="00B0173E" w:rsidRDefault="00B0173E" w:rsidP="006F241A">
      <w:pPr>
        <w:widowControl/>
        <w:suppressAutoHyphens w:val="0"/>
        <w:autoSpaceDN/>
        <w:spacing w:line="360" w:lineRule="auto"/>
        <w:textAlignment w:val="auto"/>
        <w:rPr>
          <w:rFonts w:ascii="Times New Roman" w:eastAsia="MS Mincho" w:hAnsi="Times New Roman"/>
          <w:b/>
          <w:kern w:val="0"/>
        </w:rPr>
      </w:pPr>
    </w:p>
    <w:p w14:paraId="33341DA2" w14:textId="19119602"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 xml:space="preserve">School councils and council members represent the educational interests of all students </w:t>
      </w:r>
    </w:p>
    <w:p w14:paraId="71618D71"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 xml:space="preserve">collectively. </w:t>
      </w:r>
    </w:p>
    <w:p w14:paraId="467C0DBA"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p>
    <w:p w14:paraId="20278525"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 xml:space="preserve">Council members also represent the views of their respective groups in that parent </w:t>
      </w:r>
    </w:p>
    <w:p w14:paraId="272B977D"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 xml:space="preserve">representatives speak for the parents of children in the school, teacher representatives speak for the teachers of the school, student </w:t>
      </w:r>
    </w:p>
    <w:p w14:paraId="4E5F4EFB"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 xml:space="preserve">representatives speak for the students of the school, and community representatives speak for the community. </w:t>
      </w:r>
    </w:p>
    <w:p w14:paraId="3965D258" w14:textId="77777777" w:rsidR="006F241A" w:rsidRPr="006F241A" w:rsidRDefault="006F241A" w:rsidP="006F241A">
      <w:pPr>
        <w:widowControl/>
        <w:suppressAutoHyphens w:val="0"/>
        <w:autoSpaceDN/>
        <w:spacing w:line="360" w:lineRule="auto"/>
        <w:textAlignment w:val="auto"/>
        <w:rPr>
          <w:rFonts w:ascii="Times New Roman" w:eastAsia="MS Mincho" w:hAnsi="Times New Roman"/>
          <w:kern w:val="0"/>
        </w:rPr>
      </w:pPr>
    </w:p>
    <w:p w14:paraId="124347AC" w14:textId="77777777" w:rsidR="006F241A" w:rsidRDefault="006F241A" w:rsidP="006F241A">
      <w:pPr>
        <w:widowControl/>
        <w:suppressAutoHyphens w:val="0"/>
        <w:autoSpaceDN/>
        <w:spacing w:line="360" w:lineRule="auto"/>
        <w:textAlignment w:val="auto"/>
        <w:rPr>
          <w:rFonts w:ascii="Times New Roman" w:eastAsia="MS Mincho" w:hAnsi="Times New Roman"/>
          <w:kern w:val="0"/>
        </w:rPr>
      </w:pPr>
      <w:r w:rsidRPr="006F241A">
        <w:rPr>
          <w:rFonts w:ascii="Times New Roman" w:eastAsia="MS Mincho" w:hAnsi="Times New Roman"/>
          <w:kern w:val="0"/>
        </w:rPr>
        <w:t xml:space="preserve">In order to effectively represent a group, </w:t>
      </w:r>
    </w:p>
    <w:p w14:paraId="3A2152D3" w14:textId="77777777" w:rsidR="006F241A" w:rsidRPr="00042095" w:rsidRDefault="006F241A" w:rsidP="006F241A">
      <w:pPr>
        <w:widowControl/>
        <w:suppressAutoHyphens w:val="0"/>
        <w:autoSpaceDN/>
        <w:spacing w:line="360" w:lineRule="auto"/>
        <w:textAlignment w:val="auto"/>
        <w:rPr>
          <w:rFonts w:ascii="Times New Roman" w:eastAsia="MS Mincho" w:hAnsi="Times New Roman"/>
          <w:kern w:val="0"/>
        </w:rPr>
      </w:pPr>
      <w:r w:rsidRPr="00042095">
        <w:rPr>
          <w:rFonts w:ascii="Times New Roman" w:eastAsia="MS Mincho" w:hAnsi="Times New Roman"/>
          <w:kern w:val="0"/>
        </w:rPr>
        <w:t xml:space="preserve">council members should regularly seek </w:t>
      </w:r>
    </w:p>
    <w:p w14:paraId="2B732B1E" w14:textId="77777777" w:rsidR="006F241A" w:rsidRPr="00042095" w:rsidRDefault="006F241A" w:rsidP="006F241A">
      <w:pPr>
        <w:widowControl/>
        <w:suppressAutoHyphens w:val="0"/>
        <w:autoSpaceDN/>
        <w:spacing w:line="360" w:lineRule="auto"/>
        <w:textAlignment w:val="auto"/>
        <w:rPr>
          <w:rFonts w:ascii="Times New Roman" w:eastAsia="MS Mincho" w:hAnsi="Times New Roman"/>
          <w:kern w:val="0"/>
        </w:rPr>
      </w:pPr>
      <w:r w:rsidRPr="00042095">
        <w:rPr>
          <w:rFonts w:ascii="Times New Roman" w:eastAsia="MS Mincho" w:hAnsi="Times New Roman"/>
          <w:kern w:val="0"/>
        </w:rPr>
        <w:t xml:space="preserve">feedback from their respective groups on the teaching and learning environment of the school and issues, which impact this environment. </w:t>
      </w:r>
    </w:p>
    <w:p w14:paraId="7C49D5CB" w14:textId="77777777" w:rsidR="006F241A" w:rsidRPr="00042095" w:rsidRDefault="006F241A" w:rsidP="006F241A">
      <w:pPr>
        <w:widowControl/>
        <w:suppressAutoHyphens w:val="0"/>
        <w:autoSpaceDN/>
        <w:spacing w:line="360" w:lineRule="auto"/>
        <w:textAlignment w:val="auto"/>
        <w:rPr>
          <w:rFonts w:ascii="Times New Roman" w:eastAsia="MS Mincho" w:hAnsi="Times New Roman"/>
          <w:b/>
          <w:kern w:val="0"/>
        </w:rPr>
      </w:pPr>
    </w:p>
    <w:p w14:paraId="379BB9EB" w14:textId="77777777" w:rsidR="006F241A" w:rsidRPr="00042095" w:rsidRDefault="006F241A" w:rsidP="006F241A">
      <w:pPr>
        <w:widowControl/>
        <w:suppressAutoHyphens w:val="0"/>
        <w:autoSpaceDN/>
        <w:spacing w:line="360" w:lineRule="auto"/>
        <w:textAlignment w:val="auto"/>
        <w:rPr>
          <w:rFonts w:ascii="Times New Roman" w:eastAsia="MS Mincho" w:hAnsi="Times New Roman"/>
          <w:b/>
          <w:color w:val="C00000"/>
          <w:kern w:val="0"/>
        </w:rPr>
      </w:pPr>
      <w:r w:rsidRPr="00042095">
        <w:rPr>
          <w:rFonts w:ascii="Times New Roman" w:eastAsia="MS Mincho" w:hAnsi="Times New Roman"/>
          <w:b/>
          <w:color w:val="C00000"/>
          <w:kern w:val="0"/>
        </w:rPr>
        <w:t xml:space="preserve">It is the responsibility of council </w:t>
      </w:r>
    </w:p>
    <w:p w14:paraId="6C3838DF" w14:textId="77777777" w:rsidR="006F241A" w:rsidRPr="00042095" w:rsidRDefault="006F241A" w:rsidP="006F241A">
      <w:pPr>
        <w:widowControl/>
        <w:suppressAutoHyphens w:val="0"/>
        <w:autoSpaceDN/>
        <w:spacing w:line="360" w:lineRule="auto"/>
        <w:textAlignment w:val="auto"/>
        <w:rPr>
          <w:rFonts w:ascii="Times New Roman" w:eastAsia="MS Mincho" w:hAnsi="Times New Roman"/>
          <w:b/>
          <w:color w:val="C00000"/>
          <w:kern w:val="0"/>
        </w:rPr>
      </w:pPr>
      <w:r w:rsidRPr="00042095">
        <w:rPr>
          <w:rFonts w:ascii="Times New Roman" w:eastAsia="MS Mincho" w:hAnsi="Times New Roman"/>
          <w:b/>
          <w:color w:val="C00000"/>
          <w:kern w:val="0"/>
        </w:rPr>
        <w:t xml:space="preserve">members to bring these issues forward on behalf of their groups and to </w:t>
      </w:r>
    </w:p>
    <w:p w14:paraId="43EAAE4F" w14:textId="77777777" w:rsidR="006F241A" w:rsidRPr="00042095" w:rsidRDefault="006F241A" w:rsidP="006F241A">
      <w:pPr>
        <w:widowControl/>
        <w:suppressAutoHyphens w:val="0"/>
        <w:autoSpaceDN/>
        <w:spacing w:line="360" w:lineRule="auto"/>
        <w:textAlignment w:val="auto"/>
        <w:rPr>
          <w:rFonts w:ascii="Times New Roman" w:eastAsia="MS Mincho" w:hAnsi="Times New Roman"/>
          <w:b/>
          <w:kern w:val="0"/>
        </w:rPr>
      </w:pPr>
      <w:r w:rsidRPr="00042095">
        <w:rPr>
          <w:rFonts w:ascii="Times New Roman" w:eastAsia="MS Mincho" w:hAnsi="Times New Roman"/>
          <w:b/>
          <w:color w:val="C00000"/>
          <w:kern w:val="0"/>
        </w:rPr>
        <w:t>communicate any decisions/actions back to the groups they represent</w:t>
      </w:r>
      <w:r w:rsidRPr="00042095">
        <w:rPr>
          <w:rFonts w:ascii="Times New Roman" w:eastAsia="MS Mincho" w:hAnsi="Times New Roman"/>
          <w:b/>
          <w:kern w:val="0"/>
        </w:rPr>
        <w:t>.</w:t>
      </w:r>
    </w:p>
    <w:p w14:paraId="218CEA50" w14:textId="77777777" w:rsidR="007B2044" w:rsidRPr="00042095" w:rsidRDefault="007B2044" w:rsidP="00EE7823">
      <w:pPr>
        <w:pStyle w:val="Heading6"/>
        <w:spacing w:line="360" w:lineRule="auto"/>
        <w:rPr>
          <w:rFonts w:ascii="Times New Roman" w:hAnsi="Times New Roman" w:cs="Times New Roman"/>
          <w:b/>
          <w:bCs/>
          <w:color w:val="000000" w:themeColor="text1"/>
        </w:rPr>
      </w:pPr>
      <w:r w:rsidRPr="00042095">
        <w:rPr>
          <w:rFonts w:ascii="Times New Roman" w:hAnsi="Times New Roman" w:cs="Times New Roman"/>
          <w:b/>
          <w:bCs/>
          <w:color w:val="000000" w:themeColor="text1"/>
        </w:rPr>
        <w:lastRenderedPageBreak/>
        <w:t>Highlights from the 2019 Atlantic Caucus Meeting</w:t>
      </w:r>
    </w:p>
    <w:p w14:paraId="3605C62C" w14:textId="77777777" w:rsidR="007B2044" w:rsidRPr="00042095" w:rsidRDefault="007B2044" w:rsidP="00EE7823">
      <w:pPr>
        <w:pStyle w:val="Heading6"/>
        <w:spacing w:line="360" w:lineRule="auto"/>
        <w:rPr>
          <w:rFonts w:ascii="Times New Roman" w:hAnsi="Times New Roman" w:cs="Times New Roman"/>
          <w:i w:val="0"/>
          <w:iCs w:val="0"/>
          <w:color w:val="000000" w:themeColor="text1"/>
          <w:lang w:val="en-CA"/>
        </w:rPr>
      </w:pPr>
      <w:r w:rsidRPr="00042095">
        <w:rPr>
          <w:rFonts w:ascii="Times New Roman" w:hAnsi="Times New Roman" w:cs="Times New Roman"/>
          <w:i w:val="0"/>
          <w:iCs w:val="0"/>
          <w:color w:val="000000" w:themeColor="text1"/>
        </w:rPr>
        <w:t>The 2019 Atlantic Caucus Meeting of the School Council Federation and Home and School Associations took place on Saturday, November 16</w:t>
      </w:r>
      <w:r w:rsidRPr="00042095">
        <w:rPr>
          <w:rFonts w:ascii="Times New Roman" w:hAnsi="Times New Roman" w:cs="Times New Roman"/>
          <w:i w:val="0"/>
          <w:iCs w:val="0"/>
          <w:color w:val="000000" w:themeColor="text1"/>
          <w:vertAlign w:val="superscript"/>
        </w:rPr>
        <w:t>th</w:t>
      </w:r>
      <w:r w:rsidRPr="00042095">
        <w:rPr>
          <w:rFonts w:ascii="Times New Roman" w:hAnsi="Times New Roman" w:cs="Times New Roman"/>
          <w:i w:val="0"/>
          <w:iCs w:val="0"/>
          <w:color w:val="000000" w:themeColor="text1"/>
        </w:rPr>
        <w:t xml:space="preserve"> in St. John’s, NL. Representatives from the Home &amp; School Federations in Nova Scotia, New Brunswick, Prince Edward Island, and the Federation of School Councils in Newfoundland Labrador </w:t>
      </w:r>
      <w:r w:rsidRPr="00042095">
        <w:rPr>
          <w:rFonts w:ascii="Times New Roman" w:hAnsi="Times New Roman" w:cs="Times New Roman"/>
          <w:i w:val="0"/>
          <w:iCs w:val="0"/>
          <w:color w:val="000000" w:themeColor="text1"/>
          <w:lang w:val="en-CA"/>
        </w:rPr>
        <w:t>met to discuss priority issues in education and share ideas.</w:t>
      </w:r>
    </w:p>
    <w:p w14:paraId="169047ED" w14:textId="77777777" w:rsidR="007B2044" w:rsidRPr="00042095" w:rsidRDefault="007B2044" w:rsidP="00EE7823">
      <w:pPr>
        <w:pStyle w:val="Standard"/>
        <w:spacing w:line="360" w:lineRule="auto"/>
        <w:rPr>
          <w:color w:val="000000" w:themeColor="text1"/>
          <w:lang w:val="en-CA"/>
        </w:rPr>
      </w:pPr>
    </w:p>
    <w:p w14:paraId="3823FC94" w14:textId="77777777" w:rsidR="007B2044" w:rsidRPr="00EE7823" w:rsidRDefault="007B2044" w:rsidP="00EE7823">
      <w:pPr>
        <w:pStyle w:val="Standard"/>
        <w:spacing w:line="360" w:lineRule="auto"/>
        <w:rPr>
          <w:color w:val="000000" w:themeColor="text1"/>
          <w:lang w:val="en-CA"/>
        </w:rPr>
      </w:pPr>
      <w:r w:rsidRPr="00EE7823">
        <w:rPr>
          <w:noProof/>
          <w:color w:val="000000" w:themeColor="text1"/>
          <w:lang w:val="en-CA"/>
        </w:rPr>
        <w:drawing>
          <wp:inline distT="0" distB="0" distL="0" distR="0" wp14:anchorId="1967E052" wp14:editId="4115752B">
            <wp:extent cx="2937510" cy="23774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643.JPG"/>
                    <pic:cNvPicPr/>
                  </pic:nvPicPr>
                  <pic:blipFill>
                    <a:blip r:embed="rId18">
                      <a:extLst>
                        <a:ext uri="{28A0092B-C50C-407E-A947-70E740481C1C}">
                          <a14:useLocalDpi xmlns:a14="http://schemas.microsoft.com/office/drawing/2010/main" val="0"/>
                        </a:ext>
                      </a:extLst>
                    </a:blip>
                    <a:stretch>
                      <a:fillRect/>
                    </a:stretch>
                  </pic:blipFill>
                  <pic:spPr>
                    <a:xfrm>
                      <a:off x="0" y="0"/>
                      <a:ext cx="2937510" cy="2377440"/>
                    </a:xfrm>
                    <a:prstGeom prst="rect">
                      <a:avLst/>
                    </a:prstGeom>
                  </pic:spPr>
                </pic:pic>
              </a:graphicData>
            </a:graphic>
          </wp:inline>
        </w:drawing>
      </w:r>
    </w:p>
    <w:p w14:paraId="579D9D6B" w14:textId="77777777" w:rsidR="00830DCB" w:rsidRPr="00EE7823" w:rsidRDefault="007B2044" w:rsidP="00EE7823">
      <w:pPr>
        <w:pStyle w:val="Standard"/>
        <w:spacing w:line="360" w:lineRule="auto"/>
        <w:rPr>
          <w:color w:val="000000" w:themeColor="text1"/>
        </w:rPr>
      </w:pPr>
      <w:r w:rsidRPr="00EE7823">
        <w:rPr>
          <w:color w:val="000000" w:themeColor="text1"/>
        </w:rPr>
        <w:t xml:space="preserve">Members of the Atlantic Caucus Home and School/ School Councils Associations expressed unified concerns about the increase of vaping among students, and are calling on all </w:t>
      </w:r>
    </w:p>
    <w:p w14:paraId="54AD020A" w14:textId="77777777" w:rsidR="007B2044" w:rsidRPr="00EE7823" w:rsidRDefault="007B2044" w:rsidP="00EE7823">
      <w:pPr>
        <w:pStyle w:val="Standard"/>
        <w:spacing w:line="360" w:lineRule="auto"/>
        <w:rPr>
          <w:color w:val="000000" w:themeColor="text1"/>
        </w:rPr>
      </w:pPr>
      <w:r w:rsidRPr="00EE7823">
        <w:rPr>
          <w:color w:val="000000" w:themeColor="text1"/>
        </w:rPr>
        <w:t xml:space="preserve">levels of government to take urgent action </w:t>
      </w:r>
      <w:r w:rsidR="00042095">
        <w:rPr>
          <w:color w:val="000000" w:themeColor="text1"/>
        </w:rPr>
        <w:t>to address the issue</w:t>
      </w:r>
      <w:r w:rsidRPr="00EE7823">
        <w:rPr>
          <w:color w:val="000000" w:themeColor="text1"/>
        </w:rPr>
        <w:t>. The group is asking for stricter legislation to limit youth access to these</w:t>
      </w:r>
    </w:p>
    <w:p w14:paraId="0C341041" w14:textId="77777777" w:rsidR="007B2044" w:rsidRPr="00EE7823" w:rsidRDefault="007B2044" w:rsidP="00EE7823">
      <w:pPr>
        <w:pStyle w:val="Standard"/>
        <w:spacing w:line="360" w:lineRule="auto"/>
        <w:rPr>
          <w:color w:val="000000" w:themeColor="text1"/>
        </w:rPr>
      </w:pPr>
      <w:r w:rsidRPr="00EE7823">
        <w:rPr>
          <w:color w:val="000000" w:themeColor="text1"/>
        </w:rPr>
        <w:t>products through a combination of regulation and or taxation.</w:t>
      </w:r>
    </w:p>
    <w:p w14:paraId="44604031" w14:textId="77777777" w:rsidR="007B2044" w:rsidRPr="00EE7823" w:rsidRDefault="007B2044" w:rsidP="00EE7823">
      <w:pPr>
        <w:pStyle w:val="Standard"/>
        <w:spacing w:line="360" w:lineRule="auto"/>
        <w:rPr>
          <w:color w:val="000000" w:themeColor="text1"/>
        </w:rPr>
      </w:pPr>
    </w:p>
    <w:p w14:paraId="3B8B6294" w14:textId="77777777" w:rsidR="007B2044" w:rsidRPr="00EE7823" w:rsidRDefault="007B2044" w:rsidP="00EE7823">
      <w:pPr>
        <w:pStyle w:val="Standard"/>
        <w:spacing w:line="360" w:lineRule="auto"/>
        <w:rPr>
          <w:color w:val="000000" w:themeColor="text1"/>
        </w:rPr>
      </w:pPr>
      <w:r w:rsidRPr="00EE7823">
        <w:rPr>
          <w:noProof/>
          <w:color w:val="000000" w:themeColor="text1"/>
        </w:rPr>
        <w:drawing>
          <wp:anchor distT="0" distB="0" distL="114300" distR="114300" simplePos="0" relativeHeight="251675648" behindDoc="1" locked="0" layoutInCell="1" allowOverlap="1" wp14:anchorId="6F3CC21E" wp14:editId="7E3DCD30">
            <wp:simplePos x="0" y="0"/>
            <wp:positionH relativeFrom="column">
              <wp:posOffset>187325</wp:posOffset>
            </wp:positionH>
            <wp:positionV relativeFrom="paragraph">
              <wp:posOffset>224155</wp:posOffset>
            </wp:positionV>
            <wp:extent cx="2412365" cy="1974215"/>
            <wp:effectExtent l="0" t="9525" r="0" b="0"/>
            <wp:wrapTight wrapText="bothSides">
              <wp:wrapPolygon edited="0">
                <wp:start x="-85" y="21496"/>
                <wp:lineTo x="21407" y="21496"/>
                <wp:lineTo x="21407" y="236"/>
                <wp:lineTo x="-85" y="236"/>
                <wp:lineTo x="-85" y="21496"/>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65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12365" cy="1974215"/>
                    </a:xfrm>
                    <a:prstGeom prst="rect">
                      <a:avLst/>
                    </a:prstGeom>
                  </pic:spPr>
                </pic:pic>
              </a:graphicData>
            </a:graphic>
            <wp14:sizeRelH relativeFrom="page">
              <wp14:pctWidth>0</wp14:pctWidth>
            </wp14:sizeRelH>
            <wp14:sizeRelV relativeFrom="page">
              <wp14:pctHeight>0</wp14:pctHeight>
            </wp14:sizeRelV>
          </wp:anchor>
        </w:drawing>
      </w:r>
    </w:p>
    <w:p w14:paraId="6D51AC3E" w14:textId="77777777" w:rsidR="00830DCB" w:rsidRPr="00EE7823" w:rsidRDefault="00830DCB" w:rsidP="00EE7823">
      <w:pPr>
        <w:pStyle w:val="Standard"/>
        <w:spacing w:line="360" w:lineRule="auto"/>
        <w:rPr>
          <w:color w:val="000000" w:themeColor="text1"/>
        </w:rPr>
      </w:pPr>
    </w:p>
    <w:p w14:paraId="1F7B4B8A" w14:textId="77777777" w:rsidR="00AA5EB3" w:rsidRDefault="00AA5EB3" w:rsidP="00EE7823">
      <w:pPr>
        <w:pStyle w:val="Standard"/>
        <w:spacing w:line="360" w:lineRule="auto"/>
        <w:rPr>
          <w:color w:val="000000" w:themeColor="text1"/>
        </w:rPr>
      </w:pPr>
    </w:p>
    <w:p w14:paraId="1F4461EC" w14:textId="77777777" w:rsidR="00AA5EB3" w:rsidRDefault="00AA5EB3" w:rsidP="00EE7823">
      <w:pPr>
        <w:pStyle w:val="Standard"/>
        <w:spacing w:line="360" w:lineRule="auto"/>
        <w:rPr>
          <w:color w:val="000000" w:themeColor="text1"/>
        </w:rPr>
      </w:pPr>
    </w:p>
    <w:p w14:paraId="075B0867" w14:textId="77777777" w:rsidR="00AA5EB3" w:rsidRDefault="00AA5EB3" w:rsidP="00EE7823">
      <w:pPr>
        <w:pStyle w:val="Standard"/>
        <w:spacing w:line="360" w:lineRule="auto"/>
        <w:rPr>
          <w:color w:val="000000" w:themeColor="text1"/>
        </w:rPr>
      </w:pPr>
    </w:p>
    <w:p w14:paraId="14AF668C" w14:textId="77777777" w:rsidR="00AA5EB3" w:rsidRDefault="00AA5EB3" w:rsidP="00EE7823">
      <w:pPr>
        <w:pStyle w:val="Standard"/>
        <w:spacing w:line="360" w:lineRule="auto"/>
        <w:rPr>
          <w:color w:val="000000" w:themeColor="text1"/>
        </w:rPr>
      </w:pPr>
    </w:p>
    <w:p w14:paraId="4E654770" w14:textId="77777777" w:rsidR="00AA5EB3" w:rsidRDefault="00AA5EB3" w:rsidP="00EE7823">
      <w:pPr>
        <w:pStyle w:val="Standard"/>
        <w:spacing w:line="360" w:lineRule="auto"/>
        <w:rPr>
          <w:color w:val="000000" w:themeColor="text1"/>
        </w:rPr>
      </w:pPr>
    </w:p>
    <w:p w14:paraId="25E0D13A" w14:textId="77777777" w:rsidR="00AA5EB3" w:rsidRDefault="00AA5EB3" w:rsidP="00EE7823">
      <w:pPr>
        <w:pStyle w:val="Standard"/>
        <w:spacing w:line="360" w:lineRule="auto"/>
        <w:rPr>
          <w:color w:val="000000" w:themeColor="text1"/>
        </w:rPr>
      </w:pPr>
    </w:p>
    <w:p w14:paraId="48B7F531" w14:textId="77777777" w:rsidR="00AA5EB3" w:rsidRDefault="00AA5EB3" w:rsidP="00EE7823">
      <w:pPr>
        <w:pStyle w:val="Standard"/>
        <w:spacing w:line="360" w:lineRule="auto"/>
        <w:rPr>
          <w:color w:val="000000" w:themeColor="text1"/>
        </w:rPr>
      </w:pPr>
    </w:p>
    <w:p w14:paraId="22EF3C50" w14:textId="77777777" w:rsidR="00AA5EB3" w:rsidRDefault="00AA5EB3" w:rsidP="00EE7823">
      <w:pPr>
        <w:pStyle w:val="Standard"/>
        <w:spacing w:line="360" w:lineRule="auto"/>
        <w:rPr>
          <w:color w:val="000000" w:themeColor="text1"/>
        </w:rPr>
      </w:pPr>
    </w:p>
    <w:p w14:paraId="7149B69D" w14:textId="54462B12" w:rsidR="007B2044" w:rsidRPr="00EE7823" w:rsidRDefault="007B2044" w:rsidP="00EE7823">
      <w:pPr>
        <w:pStyle w:val="Standard"/>
        <w:spacing w:line="360" w:lineRule="auto"/>
        <w:rPr>
          <w:color w:val="000000" w:themeColor="text1"/>
          <w:lang w:val="en-CA"/>
        </w:rPr>
      </w:pPr>
      <w:r w:rsidRPr="00EE7823">
        <w:rPr>
          <w:color w:val="000000" w:themeColor="text1"/>
        </w:rPr>
        <w:t xml:space="preserve">Dean Ingram, President of the Newfoundland and Labrador Teachers Association, talks about the importance of class size and the impact it has on student achievement. </w:t>
      </w:r>
      <w:r w:rsidRPr="00EE7823">
        <w:rPr>
          <w:color w:val="000000" w:themeColor="text1"/>
          <w:lang w:val="en-CA"/>
        </w:rPr>
        <w:t>There is clear research that shows smaller class sizes have a positive impact on learning and achievement.</w:t>
      </w:r>
    </w:p>
    <w:p w14:paraId="33EF9B0C" w14:textId="7118DCFB" w:rsidR="007B2044" w:rsidRPr="00EE7823" w:rsidRDefault="00AA5EB3" w:rsidP="00EE7823">
      <w:pPr>
        <w:pStyle w:val="Standard"/>
        <w:spacing w:line="360" w:lineRule="auto"/>
        <w:rPr>
          <w:color w:val="000000" w:themeColor="text1"/>
          <w:lang w:val="en-CA"/>
        </w:rPr>
      </w:pPr>
      <w:r w:rsidRPr="00EE7823">
        <w:rPr>
          <w:noProof/>
          <w:color w:val="000000" w:themeColor="text1"/>
          <w:lang w:val="en-CA"/>
        </w:rPr>
        <w:drawing>
          <wp:anchor distT="0" distB="0" distL="114300" distR="114300" simplePos="0" relativeHeight="251658240" behindDoc="1" locked="0" layoutInCell="1" allowOverlap="1" wp14:anchorId="77991E9C" wp14:editId="4E9EE060">
            <wp:simplePos x="0" y="0"/>
            <wp:positionH relativeFrom="column">
              <wp:posOffset>462280</wp:posOffset>
            </wp:positionH>
            <wp:positionV relativeFrom="paragraph">
              <wp:posOffset>236855</wp:posOffset>
            </wp:positionV>
            <wp:extent cx="1536192" cy="1857626"/>
            <wp:effectExtent l="0" t="0" r="6985" b="9525"/>
            <wp:wrapTight wrapText="bothSides">
              <wp:wrapPolygon edited="0">
                <wp:start x="0" y="0"/>
                <wp:lineTo x="0" y="21489"/>
                <wp:lineTo x="21430" y="21489"/>
                <wp:lineTo x="2143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68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6192" cy="1857626"/>
                    </a:xfrm>
                    <a:prstGeom prst="rect">
                      <a:avLst/>
                    </a:prstGeom>
                  </pic:spPr>
                </pic:pic>
              </a:graphicData>
            </a:graphic>
            <wp14:sizeRelH relativeFrom="page">
              <wp14:pctWidth>0</wp14:pctWidth>
            </wp14:sizeRelH>
            <wp14:sizeRelV relativeFrom="page">
              <wp14:pctHeight>0</wp14:pctHeight>
            </wp14:sizeRelV>
          </wp:anchor>
        </w:drawing>
      </w:r>
    </w:p>
    <w:p w14:paraId="0A1BF880" w14:textId="38D57C93" w:rsidR="007B2044" w:rsidRPr="00EE7823" w:rsidRDefault="007B2044" w:rsidP="00EE7823">
      <w:pPr>
        <w:pStyle w:val="Standard"/>
        <w:spacing w:line="360" w:lineRule="auto"/>
        <w:rPr>
          <w:color w:val="000000" w:themeColor="text1"/>
          <w:lang w:val="en-CA"/>
        </w:rPr>
      </w:pPr>
    </w:p>
    <w:p w14:paraId="6E18F182" w14:textId="77777777" w:rsidR="007B2044" w:rsidRPr="00EE7823" w:rsidRDefault="007B2044" w:rsidP="00EE7823">
      <w:pPr>
        <w:pStyle w:val="Standard"/>
        <w:spacing w:line="360" w:lineRule="auto"/>
        <w:rPr>
          <w:color w:val="000000" w:themeColor="text1"/>
          <w:lang w:val="en-CA"/>
        </w:rPr>
      </w:pPr>
    </w:p>
    <w:p w14:paraId="471FD65B" w14:textId="77777777" w:rsidR="00AA5EB3" w:rsidRDefault="00AA5EB3" w:rsidP="00EE7823">
      <w:pPr>
        <w:pStyle w:val="Standard"/>
        <w:spacing w:line="360" w:lineRule="auto"/>
        <w:rPr>
          <w:color w:val="000000" w:themeColor="text1"/>
        </w:rPr>
      </w:pPr>
    </w:p>
    <w:p w14:paraId="63D1CB22" w14:textId="77777777" w:rsidR="00AA5EB3" w:rsidRDefault="00AA5EB3" w:rsidP="00EE7823">
      <w:pPr>
        <w:pStyle w:val="Standard"/>
        <w:spacing w:line="360" w:lineRule="auto"/>
        <w:rPr>
          <w:color w:val="000000" w:themeColor="text1"/>
        </w:rPr>
      </w:pPr>
    </w:p>
    <w:p w14:paraId="53448927" w14:textId="77777777" w:rsidR="00AA5EB3" w:rsidRDefault="00AA5EB3" w:rsidP="00EE7823">
      <w:pPr>
        <w:pStyle w:val="Standard"/>
        <w:spacing w:line="360" w:lineRule="auto"/>
        <w:rPr>
          <w:color w:val="000000" w:themeColor="text1"/>
        </w:rPr>
      </w:pPr>
    </w:p>
    <w:p w14:paraId="67C85571" w14:textId="77777777" w:rsidR="00AA5EB3" w:rsidRDefault="00AA5EB3" w:rsidP="00EE7823">
      <w:pPr>
        <w:pStyle w:val="Standard"/>
        <w:spacing w:line="360" w:lineRule="auto"/>
        <w:rPr>
          <w:color w:val="000000" w:themeColor="text1"/>
        </w:rPr>
      </w:pPr>
    </w:p>
    <w:p w14:paraId="3425E32A" w14:textId="77777777" w:rsidR="00AA5EB3" w:rsidRDefault="00AA5EB3" w:rsidP="00EE7823">
      <w:pPr>
        <w:pStyle w:val="Standard"/>
        <w:spacing w:line="360" w:lineRule="auto"/>
        <w:rPr>
          <w:color w:val="000000" w:themeColor="text1"/>
        </w:rPr>
      </w:pPr>
    </w:p>
    <w:p w14:paraId="4DF5EC1B" w14:textId="0B82CE02" w:rsidR="00830DCB" w:rsidRPr="00EE7823" w:rsidRDefault="007B2044" w:rsidP="00EE7823">
      <w:pPr>
        <w:pStyle w:val="Standard"/>
        <w:spacing w:line="360" w:lineRule="auto"/>
        <w:rPr>
          <w:color w:val="000000" w:themeColor="text1"/>
        </w:rPr>
      </w:pPr>
      <w:r w:rsidRPr="00EE7823">
        <w:rPr>
          <w:color w:val="000000" w:themeColor="text1"/>
        </w:rPr>
        <w:t xml:space="preserve">Ken Hopkins, Executive Director for the Newfoundland and Labrador School Lunch Association, discussed goals, outcomes, and operations of the School Lunch Program. </w:t>
      </w:r>
      <w:r w:rsidRPr="00EE7823">
        <w:rPr>
          <w:color w:val="000000" w:themeColor="text1"/>
          <w:lang w:val="en-CA"/>
        </w:rPr>
        <w:t xml:space="preserve">The School Lunch Association is a registered charity whose mission is to operate a non-stigmatizing program that provides a hot, nutritious lunch for school children, regardless of a families’ financial situation. The program serves over </w:t>
      </w:r>
      <w:r w:rsidRPr="00EE7823">
        <w:rPr>
          <w:color w:val="000000" w:themeColor="text1"/>
          <w:lang w:val="en-CA"/>
        </w:rPr>
        <w:lastRenderedPageBreak/>
        <w:t>6,300 meals each day, in 36 schools across Newfoundland. Last year the program served over one million meals to children.</w:t>
      </w:r>
      <w:r w:rsidR="00830DCB" w:rsidRPr="00EE7823">
        <w:rPr>
          <w:color w:val="000000" w:themeColor="text1"/>
        </w:rPr>
        <w:t xml:space="preserve"> and discuss the best practices for now and the future.”</w:t>
      </w:r>
    </w:p>
    <w:p w14:paraId="4C56E671" w14:textId="77777777" w:rsidR="007B2044" w:rsidRPr="00EE7823" w:rsidRDefault="007B2044" w:rsidP="00EE7823">
      <w:pPr>
        <w:pStyle w:val="Standard"/>
        <w:spacing w:line="360" w:lineRule="auto"/>
        <w:rPr>
          <w:color w:val="000000" w:themeColor="text1"/>
          <w:lang w:val="en-CA"/>
        </w:rPr>
      </w:pPr>
    </w:p>
    <w:p w14:paraId="3CD352FE" w14:textId="77777777" w:rsidR="007B2044" w:rsidRPr="00EE7823" w:rsidRDefault="007B2044" w:rsidP="00EE7823">
      <w:pPr>
        <w:pStyle w:val="Standard"/>
        <w:spacing w:line="360" w:lineRule="auto"/>
        <w:rPr>
          <w:color w:val="000000" w:themeColor="text1"/>
        </w:rPr>
      </w:pPr>
      <w:r w:rsidRPr="00EE7823">
        <w:rPr>
          <w:noProof/>
          <w:color w:val="000000" w:themeColor="text1"/>
        </w:rPr>
        <w:drawing>
          <wp:inline distT="0" distB="0" distL="0" distR="0" wp14:anchorId="2E469C43" wp14:editId="65E594E6">
            <wp:extent cx="2937510" cy="22034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647.JPG"/>
                    <pic:cNvPicPr/>
                  </pic:nvPicPr>
                  <pic:blipFill>
                    <a:blip r:embed="rId21">
                      <a:extLst>
                        <a:ext uri="{28A0092B-C50C-407E-A947-70E740481C1C}">
                          <a14:useLocalDpi xmlns:a14="http://schemas.microsoft.com/office/drawing/2010/main" val="0"/>
                        </a:ext>
                      </a:extLst>
                    </a:blip>
                    <a:stretch>
                      <a:fillRect/>
                    </a:stretch>
                  </pic:blipFill>
                  <pic:spPr>
                    <a:xfrm>
                      <a:off x="0" y="0"/>
                      <a:ext cx="2937510" cy="2203450"/>
                    </a:xfrm>
                    <a:prstGeom prst="rect">
                      <a:avLst/>
                    </a:prstGeom>
                  </pic:spPr>
                </pic:pic>
              </a:graphicData>
            </a:graphic>
          </wp:inline>
        </w:drawing>
      </w:r>
    </w:p>
    <w:p w14:paraId="1223C13A" w14:textId="77777777" w:rsidR="007B2044" w:rsidRPr="00EE7823" w:rsidRDefault="007B2044" w:rsidP="00EE7823">
      <w:pPr>
        <w:pStyle w:val="Standard"/>
        <w:spacing w:line="360" w:lineRule="auto"/>
        <w:rPr>
          <w:color w:val="000000" w:themeColor="text1"/>
        </w:rPr>
      </w:pPr>
    </w:p>
    <w:p w14:paraId="00B89794" w14:textId="77777777" w:rsidR="007B2044" w:rsidRPr="00EE7823" w:rsidRDefault="007B2044" w:rsidP="00EE7823">
      <w:pPr>
        <w:pStyle w:val="Standard"/>
        <w:spacing w:line="360" w:lineRule="auto"/>
        <w:rPr>
          <w:color w:val="000000" w:themeColor="text1"/>
        </w:rPr>
      </w:pPr>
      <w:r w:rsidRPr="00EE7823">
        <w:rPr>
          <w:color w:val="000000" w:themeColor="text1"/>
        </w:rPr>
        <w:t xml:space="preserve">Representatives at the Atlantic Caucus Meeting say quicker assessment and better access to mental health services, for students throughout Atlantic Canada, is needed. The Atlantic Caucus is also calling for expanded supports for mental health services in all schools. </w:t>
      </w:r>
    </w:p>
    <w:p w14:paraId="26A83BA7" w14:textId="77777777" w:rsidR="007B2044" w:rsidRPr="00EE7823" w:rsidRDefault="007B2044" w:rsidP="00EE7823">
      <w:pPr>
        <w:pStyle w:val="Standard"/>
        <w:spacing w:line="360" w:lineRule="auto"/>
        <w:rPr>
          <w:color w:val="000000" w:themeColor="text1"/>
        </w:rPr>
      </w:pPr>
    </w:p>
    <w:p w14:paraId="1F054A6A" w14:textId="77777777" w:rsidR="007B2044" w:rsidRPr="00EE7823" w:rsidRDefault="007B2044" w:rsidP="00EE7823">
      <w:pPr>
        <w:pStyle w:val="Standard"/>
        <w:spacing w:line="360" w:lineRule="auto"/>
        <w:rPr>
          <w:color w:val="000000" w:themeColor="text1"/>
        </w:rPr>
      </w:pPr>
      <w:r w:rsidRPr="00EE7823">
        <w:rPr>
          <w:noProof/>
          <w:color w:val="000000" w:themeColor="text1"/>
        </w:rPr>
        <w:drawing>
          <wp:inline distT="0" distB="0" distL="0" distR="0" wp14:anchorId="338E1E3D" wp14:editId="6E2AC61A">
            <wp:extent cx="2143125" cy="1710662"/>
            <wp:effectExtent l="0" t="0" r="317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96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4395" cy="1735622"/>
                    </a:xfrm>
                    <a:prstGeom prst="rect">
                      <a:avLst/>
                    </a:prstGeom>
                  </pic:spPr>
                </pic:pic>
              </a:graphicData>
            </a:graphic>
          </wp:inline>
        </w:drawing>
      </w:r>
    </w:p>
    <w:p w14:paraId="290488B2" w14:textId="77777777" w:rsidR="007B2044" w:rsidRPr="00EE7823" w:rsidRDefault="007B2044" w:rsidP="00EE7823">
      <w:pPr>
        <w:pStyle w:val="Standard"/>
        <w:spacing w:line="360" w:lineRule="auto"/>
        <w:rPr>
          <w:color w:val="000000" w:themeColor="text1"/>
        </w:rPr>
      </w:pPr>
      <w:r w:rsidRPr="00EE7823">
        <w:rPr>
          <w:color w:val="000000" w:themeColor="text1"/>
        </w:rPr>
        <w:t>Diane Power, President of the Nova Scotia Home and School Association talks about the issues and changes in education in Nova Scotia.</w:t>
      </w:r>
    </w:p>
    <w:p w14:paraId="2DFCD361" w14:textId="77777777" w:rsidR="007B2044" w:rsidRPr="00EE7823" w:rsidRDefault="007B2044" w:rsidP="00EE7823">
      <w:pPr>
        <w:pStyle w:val="Standard"/>
        <w:spacing w:line="360" w:lineRule="auto"/>
        <w:rPr>
          <w:color w:val="000000" w:themeColor="text1"/>
          <w:lang w:val="en-CA"/>
        </w:rPr>
      </w:pPr>
      <w:r w:rsidRPr="00EE7823">
        <w:rPr>
          <w:color w:val="000000" w:themeColor="text1"/>
          <w:lang w:val="en-CA"/>
        </w:rPr>
        <w:t>During the meeting each provincial representative presented a written report on current provincial education initiatives, on-going concerns and priorities.</w:t>
      </w:r>
    </w:p>
    <w:p w14:paraId="57460B5A" w14:textId="77777777" w:rsidR="007B2044" w:rsidRPr="00EE7823" w:rsidRDefault="007B2044" w:rsidP="00EE7823">
      <w:pPr>
        <w:pStyle w:val="Standard"/>
        <w:spacing w:line="360" w:lineRule="auto"/>
        <w:rPr>
          <w:color w:val="000000" w:themeColor="text1"/>
          <w:lang w:val="en-CA"/>
        </w:rPr>
      </w:pPr>
    </w:p>
    <w:p w14:paraId="352E50BD" w14:textId="377FEE8C" w:rsidR="007B2044" w:rsidRPr="00EE7823" w:rsidRDefault="007B2044" w:rsidP="00EE7823">
      <w:pPr>
        <w:pStyle w:val="Standard"/>
        <w:spacing w:line="360" w:lineRule="auto"/>
        <w:rPr>
          <w:color w:val="000000" w:themeColor="text1"/>
          <w:lang w:val="en-CA"/>
        </w:rPr>
      </w:pPr>
      <w:r w:rsidRPr="00EE7823">
        <w:rPr>
          <w:noProof/>
          <w:color w:val="000000" w:themeColor="text1"/>
          <w:lang w:val="en-CA"/>
        </w:rPr>
        <w:drawing>
          <wp:inline distT="0" distB="0" distL="0" distR="0" wp14:anchorId="79FEB945" wp14:editId="3C168693">
            <wp:extent cx="2937510" cy="22034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9701.JPG"/>
                    <pic:cNvPicPr/>
                  </pic:nvPicPr>
                  <pic:blipFill>
                    <a:blip r:embed="rId23">
                      <a:extLst>
                        <a:ext uri="{28A0092B-C50C-407E-A947-70E740481C1C}">
                          <a14:useLocalDpi xmlns:a14="http://schemas.microsoft.com/office/drawing/2010/main" val="0"/>
                        </a:ext>
                      </a:extLst>
                    </a:blip>
                    <a:stretch>
                      <a:fillRect/>
                    </a:stretch>
                  </pic:blipFill>
                  <pic:spPr>
                    <a:xfrm>
                      <a:off x="0" y="0"/>
                      <a:ext cx="2937510" cy="2203450"/>
                    </a:xfrm>
                    <a:prstGeom prst="rect">
                      <a:avLst/>
                    </a:prstGeom>
                  </pic:spPr>
                </pic:pic>
              </a:graphicData>
            </a:graphic>
          </wp:inline>
        </w:drawing>
      </w:r>
    </w:p>
    <w:p w14:paraId="4CDC42B8" w14:textId="77777777" w:rsidR="007B2044" w:rsidRPr="00EE7823" w:rsidRDefault="007B2044" w:rsidP="00EE7823">
      <w:pPr>
        <w:pStyle w:val="Standard"/>
        <w:spacing w:line="360" w:lineRule="auto"/>
        <w:rPr>
          <w:color w:val="000000" w:themeColor="text1"/>
        </w:rPr>
      </w:pPr>
      <w:r w:rsidRPr="00EE7823">
        <w:rPr>
          <w:color w:val="000000" w:themeColor="text1"/>
        </w:rPr>
        <w:t>The Atlantic Caucus Meeting of Home and School/School Council Federations aims to encourage discussion on common issues in public education in Atlantic Canada, and bring added value to provincial associations. Participants at the meeting were:</w:t>
      </w:r>
    </w:p>
    <w:p w14:paraId="38F86170" w14:textId="77777777" w:rsidR="00042095" w:rsidRDefault="007B2044" w:rsidP="00EE7823">
      <w:pPr>
        <w:pStyle w:val="Standard"/>
        <w:spacing w:line="360" w:lineRule="auto"/>
        <w:rPr>
          <w:color w:val="000000" w:themeColor="text1"/>
        </w:rPr>
      </w:pPr>
      <w:r w:rsidRPr="00EE7823">
        <w:rPr>
          <w:color w:val="000000" w:themeColor="text1"/>
        </w:rPr>
        <w:t xml:space="preserve"> Front row (left to right) Don Coombs, President of the NL Federation of School Councils (NLFSC) ; Heather</w:t>
      </w:r>
      <w:r w:rsidR="00042095">
        <w:rPr>
          <w:color w:val="000000" w:themeColor="text1"/>
        </w:rPr>
        <w:t xml:space="preserve"> Mullen</w:t>
      </w:r>
      <w:r w:rsidRPr="00EE7823">
        <w:rPr>
          <w:color w:val="000000" w:themeColor="text1"/>
        </w:rPr>
        <w:t xml:space="preserve">, Vice President, PEI Home and School; Deborah </w:t>
      </w:r>
      <w:proofErr w:type="spellStart"/>
      <w:r w:rsidRPr="00EE7823">
        <w:rPr>
          <w:color w:val="000000" w:themeColor="text1"/>
        </w:rPr>
        <w:t>Couzens</w:t>
      </w:r>
      <w:proofErr w:type="spellEnd"/>
      <w:r w:rsidRPr="00EE7823">
        <w:rPr>
          <w:color w:val="000000" w:themeColor="text1"/>
        </w:rPr>
        <w:t xml:space="preserve">, Secretary, Nova Scotia Home and School; Denise Pike, Executive Director NL Federation of School Councils; Cory Thomas, President, PEI Home and School; Diane Power, President, Nova Scotia Home and School; </w:t>
      </w:r>
    </w:p>
    <w:p w14:paraId="54FC6AEE" w14:textId="77777777" w:rsidR="007B2044" w:rsidRPr="00EE7823" w:rsidRDefault="007B2044" w:rsidP="00EE7823">
      <w:pPr>
        <w:pStyle w:val="Standard"/>
        <w:spacing w:line="360" w:lineRule="auto"/>
        <w:rPr>
          <w:color w:val="000000" w:themeColor="text1"/>
        </w:rPr>
      </w:pPr>
      <w:r w:rsidRPr="00EE7823">
        <w:rPr>
          <w:color w:val="000000" w:themeColor="text1"/>
        </w:rPr>
        <w:t>Shirley Smedley Jay, Executive Director, PEI Home and School; Cynthia Richards, President, New Brunswick Home and School;</w:t>
      </w:r>
    </w:p>
    <w:p w14:paraId="729F06D2" w14:textId="77777777" w:rsidR="007B2044" w:rsidRPr="00EE7823" w:rsidRDefault="007B2044" w:rsidP="00EE7823">
      <w:pPr>
        <w:pStyle w:val="Standard"/>
        <w:spacing w:line="360" w:lineRule="auto"/>
        <w:rPr>
          <w:color w:val="000000" w:themeColor="text1"/>
        </w:rPr>
      </w:pPr>
      <w:r w:rsidRPr="00EE7823">
        <w:rPr>
          <w:b/>
          <w:bCs/>
          <w:color w:val="000000" w:themeColor="text1"/>
        </w:rPr>
        <w:lastRenderedPageBreak/>
        <w:t xml:space="preserve">Back from left: </w:t>
      </w:r>
      <w:r w:rsidRPr="00EE7823">
        <w:rPr>
          <w:color w:val="000000" w:themeColor="text1"/>
        </w:rPr>
        <w:t xml:space="preserve">Craig </w:t>
      </w:r>
      <w:proofErr w:type="spellStart"/>
      <w:r w:rsidRPr="00EE7823">
        <w:rPr>
          <w:color w:val="000000" w:themeColor="text1"/>
        </w:rPr>
        <w:t>Tavenor</w:t>
      </w:r>
      <w:proofErr w:type="spellEnd"/>
      <w:r w:rsidRPr="00EE7823">
        <w:rPr>
          <w:color w:val="000000" w:themeColor="text1"/>
        </w:rPr>
        <w:t>, Vice President, NLFSC; Lori Barry, Secretary, NLFSC; Andrea Richard, Director, PEI Home and School; Dean Ingram, President, NL Teachers’ Association; David Hillier, Vice President, NLFSC;</w:t>
      </w:r>
    </w:p>
    <w:p w14:paraId="59D5A8BD" w14:textId="77777777" w:rsidR="007B2044" w:rsidRPr="00EE7823" w:rsidRDefault="007B2044" w:rsidP="00EE7823">
      <w:pPr>
        <w:pStyle w:val="Standard"/>
        <w:spacing w:line="360" w:lineRule="auto"/>
        <w:rPr>
          <w:color w:val="000000" w:themeColor="text1"/>
        </w:rPr>
      </w:pPr>
    </w:p>
    <w:p w14:paraId="74B73DA3" w14:textId="77777777" w:rsidR="007B2044" w:rsidRPr="00EE7823" w:rsidRDefault="007B2044" w:rsidP="00EE7823">
      <w:pPr>
        <w:pStyle w:val="Standard"/>
        <w:spacing w:line="360" w:lineRule="auto"/>
        <w:rPr>
          <w:b/>
          <w:bCs/>
          <w:i/>
          <w:iCs/>
          <w:color w:val="000000" w:themeColor="text1"/>
          <w:lang w:val="en-CA"/>
        </w:rPr>
      </w:pPr>
      <w:r w:rsidRPr="00EE7823">
        <w:rPr>
          <w:i/>
          <w:iCs/>
          <w:color w:val="000000" w:themeColor="text1"/>
          <w:lang w:val="en-CA"/>
        </w:rPr>
        <w:br/>
      </w:r>
      <w:r w:rsidRPr="00EE7823">
        <w:rPr>
          <w:b/>
          <w:bCs/>
          <w:i/>
          <w:iCs/>
          <w:color w:val="000000" w:themeColor="text1"/>
          <w:lang w:val="en-CA"/>
        </w:rPr>
        <w:t>“There are educational items of mutual interest to parents and educators in Atlantic Canada.</w:t>
      </w:r>
    </w:p>
    <w:p w14:paraId="34C49465" w14:textId="77777777" w:rsidR="007B2044" w:rsidRPr="00EE7823" w:rsidRDefault="007B2044" w:rsidP="00EE7823">
      <w:pPr>
        <w:pStyle w:val="Standard"/>
        <w:spacing w:line="360" w:lineRule="auto"/>
        <w:rPr>
          <w:b/>
          <w:bCs/>
          <w:i/>
          <w:iCs/>
          <w:color w:val="000000" w:themeColor="text1"/>
          <w:lang w:val="en-CA"/>
        </w:rPr>
      </w:pPr>
      <w:r w:rsidRPr="00EE7823">
        <w:rPr>
          <w:b/>
          <w:bCs/>
          <w:i/>
          <w:iCs/>
          <w:color w:val="000000" w:themeColor="text1"/>
          <w:lang w:val="en-CA"/>
        </w:rPr>
        <w:t>“The Home and School/School</w:t>
      </w:r>
    </w:p>
    <w:p w14:paraId="747DBC08" w14:textId="77777777" w:rsidR="007B2044" w:rsidRPr="00EE7823" w:rsidRDefault="007B2044" w:rsidP="00EE7823">
      <w:pPr>
        <w:pStyle w:val="Standard"/>
        <w:spacing w:line="360" w:lineRule="auto"/>
        <w:rPr>
          <w:b/>
          <w:bCs/>
          <w:i/>
          <w:iCs/>
          <w:color w:val="000000" w:themeColor="text1"/>
          <w:lang w:val="en-CA"/>
        </w:rPr>
      </w:pPr>
      <w:r w:rsidRPr="00EE7823">
        <w:rPr>
          <w:b/>
          <w:bCs/>
          <w:i/>
          <w:iCs/>
          <w:color w:val="000000" w:themeColor="text1"/>
          <w:lang w:val="en-CA"/>
        </w:rPr>
        <w:t>Council Caucus meeting held in St. John's provided an opportunity for delegates to meet, discuss and learn about issues that impact student learning, health and well-being in our respective provinces.  Working with our neighbours to come up with solutions for issues is essential.’</w:t>
      </w:r>
    </w:p>
    <w:p w14:paraId="16A37AD7" w14:textId="77777777" w:rsidR="007B2044" w:rsidRPr="00EE7823" w:rsidRDefault="007B2044" w:rsidP="00EE7823">
      <w:pPr>
        <w:pStyle w:val="Standard"/>
        <w:spacing w:line="360" w:lineRule="auto"/>
        <w:rPr>
          <w:b/>
          <w:bCs/>
          <w:color w:val="000000" w:themeColor="text1"/>
          <w:lang w:val="en-CA"/>
        </w:rPr>
      </w:pPr>
      <w:r w:rsidRPr="00EE7823">
        <w:rPr>
          <w:b/>
          <w:bCs/>
          <w:i/>
          <w:iCs/>
          <w:color w:val="000000" w:themeColor="text1"/>
          <w:lang w:val="en-CA"/>
        </w:rPr>
        <w:t>--- Cory Thomas</w:t>
      </w:r>
      <w:r w:rsidRPr="00EE7823">
        <w:rPr>
          <w:b/>
          <w:bCs/>
          <w:color w:val="000000" w:themeColor="text1"/>
          <w:lang w:val="en-CA"/>
        </w:rPr>
        <w:t>,</w:t>
      </w:r>
      <w:r w:rsidRPr="00EE7823">
        <w:rPr>
          <w:b/>
          <w:bCs/>
          <w:i/>
          <w:iCs/>
          <w:color w:val="000000" w:themeColor="text1"/>
          <w:lang w:val="en-CA"/>
        </w:rPr>
        <w:t xml:space="preserve"> PEI Home and School President, </w:t>
      </w:r>
    </w:p>
    <w:p w14:paraId="18AC4E5E" w14:textId="77777777" w:rsidR="007B2044" w:rsidRPr="00EE7823" w:rsidRDefault="007B2044" w:rsidP="00EE7823">
      <w:pPr>
        <w:pStyle w:val="Standard"/>
        <w:spacing w:line="360" w:lineRule="auto"/>
        <w:rPr>
          <w:b/>
          <w:bCs/>
          <w:color w:val="000000" w:themeColor="text1"/>
          <w:lang w:val="en-CA" w:eastAsia="en-CA"/>
        </w:rPr>
      </w:pPr>
    </w:p>
    <w:p w14:paraId="254731D5" w14:textId="77777777" w:rsidR="00830DCB" w:rsidRPr="00EE7823" w:rsidRDefault="00830DCB" w:rsidP="00EE7823">
      <w:pPr>
        <w:suppressAutoHyphens w:val="0"/>
        <w:spacing w:line="360" w:lineRule="auto"/>
        <w:rPr>
          <w:rFonts w:ascii="Times New Roman" w:hAnsi="Times New Roman"/>
          <w:b/>
          <w:bCs/>
          <w:color w:val="000000" w:themeColor="text1"/>
        </w:rPr>
      </w:pPr>
    </w:p>
    <w:p w14:paraId="374F8F5F" w14:textId="77777777" w:rsidR="007B2044" w:rsidRPr="00EE7823" w:rsidRDefault="007B2044" w:rsidP="00EE7823">
      <w:pPr>
        <w:suppressAutoHyphens w:val="0"/>
        <w:spacing w:line="360" w:lineRule="auto"/>
        <w:rPr>
          <w:rFonts w:ascii="Times New Roman" w:hAnsi="Times New Roman"/>
          <w:b/>
          <w:bCs/>
          <w:color w:val="000000" w:themeColor="text1"/>
        </w:rPr>
      </w:pPr>
      <w:r w:rsidRPr="00EE7823">
        <w:rPr>
          <w:rFonts w:ascii="Times New Roman" w:hAnsi="Times New Roman"/>
          <w:b/>
          <w:bCs/>
          <w:color w:val="000000" w:themeColor="text1"/>
        </w:rPr>
        <w:t>NLESD School Review Process</w:t>
      </w:r>
    </w:p>
    <w:p w14:paraId="023C04EF" w14:textId="77777777" w:rsidR="007B2044" w:rsidRPr="00EE7823" w:rsidRDefault="007B2044" w:rsidP="00EE7823">
      <w:pPr>
        <w:suppressAutoHyphens w:val="0"/>
        <w:spacing w:line="360" w:lineRule="auto"/>
        <w:rPr>
          <w:rFonts w:ascii="Times New Roman" w:hAnsi="Times New Roman"/>
          <w:color w:val="000000" w:themeColor="text1"/>
        </w:rPr>
      </w:pPr>
    </w:p>
    <w:p w14:paraId="5395FAFF" w14:textId="77777777" w:rsidR="007B2044" w:rsidRPr="00EE7823" w:rsidRDefault="007B2044" w:rsidP="00EE7823">
      <w:pPr>
        <w:suppressAutoHyphens w:val="0"/>
        <w:spacing w:line="360" w:lineRule="auto"/>
        <w:rPr>
          <w:rFonts w:ascii="Times New Roman" w:hAnsi="Times New Roman"/>
          <w:color w:val="000000" w:themeColor="text1"/>
        </w:rPr>
      </w:pPr>
      <w:r w:rsidRPr="00EE7823">
        <w:rPr>
          <w:rFonts w:ascii="Times New Roman" w:hAnsi="Times New Roman"/>
          <w:color w:val="000000" w:themeColor="text1"/>
        </w:rPr>
        <w:t>NLFSC encourages school councils and parents to make note of the school review process being carried out by the NL English School District and how it will impact your school and child.</w:t>
      </w:r>
    </w:p>
    <w:p w14:paraId="3BCAEEFE" w14:textId="77777777" w:rsidR="006F241A" w:rsidRDefault="007B2044" w:rsidP="00EE7823">
      <w:pPr>
        <w:suppressAutoHyphens w:val="0"/>
        <w:spacing w:line="360" w:lineRule="auto"/>
        <w:rPr>
          <w:rFonts w:ascii="Times New Roman" w:hAnsi="Times New Roman"/>
          <w:color w:val="000000" w:themeColor="text1"/>
        </w:rPr>
      </w:pPr>
      <w:r w:rsidRPr="00EE7823">
        <w:rPr>
          <w:rFonts w:ascii="Times New Roman" w:hAnsi="Times New Roman"/>
          <w:color w:val="000000" w:themeColor="text1"/>
        </w:rPr>
        <w:t xml:space="preserve">Newfoundland and Labrador English School Board regularly undertakes school system </w:t>
      </w:r>
    </w:p>
    <w:p w14:paraId="733F5565" w14:textId="77777777" w:rsidR="007B2044" w:rsidRPr="00EE7823" w:rsidRDefault="007B2044" w:rsidP="00EE7823">
      <w:pPr>
        <w:suppressAutoHyphens w:val="0"/>
        <w:spacing w:line="360" w:lineRule="auto"/>
        <w:rPr>
          <w:rFonts w:ascii="Times New Roman" w:hAnsi="Times New Roman"/>
          <w:color w:val="000000" w:themeColor="text1"/>
        </w:rPr>
      </w:pPr>
      <w:r w:rsidRPr="00EE7823">
        <w:rPr>
          <w:rFonts w:ascii="Times New Roman" w:hAnsi="Times New Roman"/>
          <w:color w:val="000000" w:themeColor="text1"/>
        </w:rPr>
        <w:t xml:space="preserve">reviews within the province. The need for a </w:t>
      </w:r>
    </w:p>
    <w:p w14:paraId="5FBBFCB3" w14:textId="77777777" w:rsidR="007B2044" w:rsidRPr="00EE7823" w:rsidRDefault="007B2044" w:rsidP="00EE7823">
      <w:pPr>
        <w:suppressAutoHyphens w:val="0"/>
        <w:spacing w:line="360" w:lineRule="auto"/>
        <w:rPr>
          <w:rFonts w:ascii="Times New Roman" w:hAnsi="Times New Roman"/>
          <w:color w:val="000000" w:themeColor="text1"/>
        </w:rPr>
      </w:pPr>
      <w:r w:rsidRPr="00EE7823">
        <w:rPr>
          <w:rFonts w:ascii="Times New Roman" w:hAnsi="Times New Roman"/>
          <w:color w:val="000000" w:themeColor="text1"/>
        </w:rPr>
        <w:t xml:space="preserve">review is based on a variety of factors such as (but not limited to) new school construction, </w:t>
      </w:r>
      <w:r w:rsidRPr="00EE7823">
        <w:rPr>
          <w:rFonts w:ascii="Times New Roman" w:hAnsi="Times New Roman"/>
          <w:color w:val="000000" w:themeColor="text1"/>
        </w:rPr>
        <w:t xml:space="preserve">student population growth or decline, or a </w:t>
      </w:r>
    </w:p>
    <w:p w14:paraId="49DA465A" w14:textId="77777777" w:rsidR="007B2044" w:rsidRPr="00EE7823" w:rsidRDefault="007B2044" w:rsidP="00EE7823">
      <w:pPr>
        <w:suppressAutoHyphens w:val="0"/>
        <w:spacing w:line="360" w:lineRule="auto"/>
        <w:rPr>
          <w:rFonts w:ascii="Times New Roman" w:hAnsi="Times New Roman"/>
          <w:color w:val="000000" w:themeColor="text1"/>
        </w:rPr>
      </w:pPr>
      <w:r w:rsidRPr="00EE7823">
        <w:rPr>
          <w:rFonts w:ascii="Times New Roman" w:hAnsi="Times New Roman"/>
          <w:color w:val="000000" w:themeColor="text1"/>
        </w:rPr>
        <w:t xml:space="preserve">desire to ensure the best possible programming and service delivery for students in a given </w:t>
      </w:r>
    </w:p>
    <w:p w14:paraId="55C9D70A" w14:textId="77777777" w:rsidR="007B2044" w:rsidRPr="00EE7823" w:rsidRDefault="007B2044" w:rsidP="00EE7823">
      <w:pPr>
        <w:suppressAutoHyphens w:val="0"/>
        <w:spacing w:line="360" w:lineRule="auto"/>
        <w:rPr>
          <w:rFonts w:ascii="Times New Roman" w:hAnsi="Times New Roman"/>
          <w:color w:val="000000" w:themeColor="text1"/>
        </w:rPr>
      </w:pPr>
      <w:r w:rsidRPr="00EE7823">
        <w:rPr>
          <w:rFonts w:ascii="Times New Roman" w:hAnsi="Times New Roman"/>
          <w:color w:val="000000" w:themeColor="text1"/>
        </w:rPr>
        <w:t>region.</w:t>
      </w:r>
    </w:p>
    <w:p w14:paraId="3B4B8D80" w14:textId="77777777" w:rsidR="007B2044" w:rsidRPr="00EE7823" w:rsidRDefault="007B2044" w:rsidP="00EE7823">
      <w:pPr>
        <w:pStyle w:val="NormalWeb"/>
        <w:spacing w:line="360" w:lineRule="auto"/>
        <w:rPr>
          <w:color w:val="000000" w:themeColor="text1"/>
        </w:rPr>
      </w:pPr>
      <w:r w:rsidRPr="00EE7823">
        <w:rPr>
          <w:color w:val="000000" w:themeColor="text1"/>
        </w:rPr>
        <w:t>Typically, the process includes consultation with school councils, administrators and the school communities and is guided by the District's </w:t>
      </w:r>
      <w:hyperlink r:id="rId24" w:anchor="GOV-104" w:history="1">
        <w:r w:rsidRPr="00EE7823">
          <w:rPr>
            <w:rStyle w:val="Hyperlink"/>
            <w:color w:val="000000" w:themeColor="text1"/>
          </w:rPr>
          <w:t>School Review Policy (GOV-104)</w:t>
        </w:r>
      </w:hyperlink>
      <w:r w:rsidRPr="00EE7823">
        <w:rPr>
          <w:color w:val="000000" w:themeColor="text1"/>
        </w:rPr>
        <w:t>.</w:t>
      </w:r>
    </w:p>
    <w:p w14:paraId="5C802C6F" w14:textId="77777777" w:rsidR="007B2044" w:rsidRPr="00EE7823" w:rsidRDefault="007B2044" w:rsidP="00EE7823">
      <w:pPr>
        <w:pStyle w:val="NormalWeb"/>
        <w:spacing w:line="360" w:lineRule="auto"/>
        <w:rPr>
          <w:color w:val="000000" w:themeColor="text1"/>
        </w:rPr>
      </w:pPr>
      <w:r w:rsidRPr="00EE7823">
        <w:rPr>
          <w:color w:val="000000" w:themeColor="text1"/>
        </w:rPr>
        <w:t>Information about the process for each individual school system can be found at the links below.</w:t>
      </w:r>
    </w:p>
    <w:p w14:paraId="3C357C5C" w14:textId="77777777" w:rsidR="007B2044" w:rsidRPr="00EE7823" w:rsidRDefault="007B2044" w:rsidP="00EE7823">
      <w:pPr>
        <w:pStyle w:val="NormalWeb"/>
        <w:spacing w:line="360" w:lineRule="auto"/>
        <w:rPr>
          <w:color w:val="000000" w:themeColor="text1"/>
        </w:rPr>
      </w:pPr>
      <w:r w:rsidRPr="00EE7823">
        <w:rPr>
          <w:color w:val="000000" w:themeColor="text1"/>
        </w:rPr>
        <w:t>The resources listed are to provide school community members with a complete package of information available through the school review process. Routinely during the consultation process, the District will ask school community members to review the latest information provided on the site to assist them in submitting feedback to the Board of Trustees.</w:t>
      </w:r>
    </w:p>
    <w:p w14:paraId="6AF0ADAF" w14:textId="77777777" w:rsidR="007B2044" w:rsidRPr="00EE7823" w:rsidRDefault="007B2044" w:rsidP="00EE7823">
      <w:pPr>
        <w:spacing w:line="360" w:lineRule="auto"/>
        <w:jc w:val="center"/>
        <w:rPr>
          <w:rFonts w:ascii="Times New Roman" w:hAnsi="Times New Roman"/>
          <w:color w:val="000000" w:themeColor="text1"/>
        </w:rPr>
      </w:pPr>
      <w:r w:rsidRPr="00EE7823">
        <w:rPr>
          <w:rFonts w:ascii="Times New Roman" w:hAnsi="Times New Roman"/>
          <w:color w:val="000000" w:themeColor="text1"/>
        </w:rPr>
        <w:fldChar w:fldCharType="begin"/>
      </w:r>
      <w:r w:rsidRPr="00EE7823">
        <w:rPr>
          <w:rFonts w:ascii="Times New Roman" w:hAnsi="Times New Roman"/>
          <w:color w:val="000000" w:themeColor="text1"/>
        </w:rPr>
        <w:instrText xml:space="preserve"> INCLUDEPICTURE "https://www.nlesd.ca/includes/img/bar.png" \* MERGEFORMATINET </w:instrText>
      </w:r>
      <w:r w:rsidRPr="00EE7823">
        <w:rPr>
          <w:rFonts w:ascii="Times New Roman" w:hAnsi="Times New Roman"/>
          <w:color w:val="000000" w:themeColor="text1"/>
        </w:rPr>
        <w:fldChar w:fldCharType="separate"/>
      </w:r>
      <w:r w:rsidRPr="00EE7823">
        <w:rPr>
          <w:rFonts w:ascii="Times New Roman" w:hAnsi="Times New Roman"/>
          <w:noProof/>
          <w:color w:val="000000" w:themeColor="text1"/>
        </w:rPr>
        <w:drawing>
          <wp:inline distT="0" distB="0" distL="0" distR="0" wp14:anchorId="47358EA4" wp14:editId="6CAE103A">
            <wp:extent cx="2937510" cy="3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7510" cy="3175"/>
                    </a:xfrm>
                    <a:prstGeom prst="rect">
                      <a:avLst/>
                    </a:prstGeom>
                    <a:noFill/>
                    <a:ln>
                      <a:noFill/>
                    </a:ln>
                  </pic:spPr>
                </pic:pic>
              </a:graphicData>
            </a:graphic>
          </wp:inline>
        </w:drawing>
      </w:r>
      <w:r w:rsidRPr="00EE7823">
        <w:rPr>
          <w:rFonts w:ascii="Times New Roman" w:hAnsi="Times New Roman"/>
          <w:color w:val="000000" w:themeColor="text1"/>
        </w:rPr>
        <w:fldChar w:fldCharType="end"/>
      </w:r>
    </w:p>
    <w:p w14:paraId="2E4411BB" w14:textId="77777777" w:rsidR="007B2044" w:rsidRPr="00EE7823" w:rsidRDefault="007B2044" w:rsidP="00EE7823">
      <w:pPr>
        <w:spacing w:line="360" w:lineRule="auto"/>
        <w:rPr>
          <w:rFonts w:ascii="Times New Roman" w:hAnsi="Times New Roman"/>
          <w:b/>
          <w:bCs/>
          <w:color w:val="000000" w:themeColor="text1"/>
        </w:rPr>
      </w:pPr>
      <w:r w:rsidRPr="00EE7823">
        <w:rPr>
          <w:rFonts w:ascii="Times New Roman" w:hAnsi="Times New Roman"/>
          <w:b/>
          <w:bCs/>
          <w:color w:val="000000" w:themeColor="text1"/>
        </w:rPr>
        <w:t>2019-2020 School System Reviews</w:t>
      </w:r>
    </w:p>
    <w:p w14:paraId="0468EFDB" w14:textId="77777777" w:rsidR="007B2044" w:rsidRPr="00042095" w:rsidRDefault="00412914" w:rsidP="00042095">
      <w:pPr>
        <w:widowControl/>
        <w:numPr>
          <w:ilvl w:val="0"/>
          <w:numId w:val="31"/>
        </w:numPr>
        <w:suppressAutoHyphens w:val="0"/>
        <w:autoSpaceDN/>
        <w:spacing w:before="100" w:beforeAutospacing="1" w:after="100" w:afterAutospacing="1" w:line="360" w:lineRule="auto"/>
        <w:textAlignment w:val="auto"/>
        <w:rPr>
          <w:rFonts w:ascii="Times New Roman" w:hAnsi="Times New Roman"/>
          <w:color w:val="000000" w:themeColor="text1"/>
        </w:rPr>
      </w:pPr>
      <w:hyperlink r:id="rId26" w:history="1">
        <w:r w:rsidR="007B2044" w:rsidRPr="00EE7823">
          <w:rPr>
            <w:rStyle w:val="Hyperlink"/>
            <w:rFonts w:ascii="Times New Roman" w:hAnsi="Times New Roman"/>
            <w:color w:val="000000" w:themeColor="text1"/>
          </w:rPr>
          <w:t>Waterford Valley High School Feeder Systems</w:t>
        </w:r>
      </w:hyperlink>
    </w:p>
    <w:p w14:paraId="48C64B85" w14:textId="77777777" w:rsidR="00042095" w:rsidRPr="00D25648" w:rsidRDefault="007B2044" w:rsidP="006657A4">
      <w:pPr>
        <w:widowControl/>
        <w:numPr>
          <w:ilvl w:val="0"/>
          <w:numId w:val="31"/>
        </w:numPr>
        <w:suppressAutoHyphens w:val="0"/>
        <w:autoSpaceDN/>
        <w:spacing w:before="100" w:beforeAutospacing="1" w:after="100" w:afterAutospacing="1" w:line="360" w:lineRule="auto"/>
        <w:textAlignment w:val="auto"/>
        <w:rPr>
          <w:rFonts w:ascii="Times New Roman" w:hAnsi="Times New Roman"/>
          <w:color w:val="000000" w:themeColor="text1"/>
          <w:u w:val="single"/>
        </w:rPr>
      </w:pPr>
      <w:r w:rsidRPr="00D25648">
        <w:rPr>
          <w:rFonts w:ascii="Times New Roman" w:hAnsi="Times New Roman"/>
          <w:u w:val="single"/>
        </w:rPr>
        <w:t xml:space="preserve">Holy Trinity High School System </w:t>
      </w:r>
    </w:p>
    <w:p w14:paraId="7A4C1889" w14:textId="77777777" w:rsidR="007B2044" w:rsidRPr="00042095" w:rsidRDefault="00412914" w:rsidP="006657A4">
      <w:pPr>
        <w:widowControl/>
        <w:numPr>
          <w:ilvl w:val="0"/>
          <w:numId w:val="31"/>
        </w:numPr>
        <w:suppressAutoHyphens w:val="0"/>
        <w:autoSpaceDN/>
        <w:spacing w:before="100" w:beforeAutospacing="1" w:after="100" w:afterAutospacing="1" w:line="360" w:lineRule="auto"/>
        <w:textAlignment w:val="auto"/>
        <w:rPr>
          <w:rFonts w:ascii="Times New Roman" w:hAnsi="Times New Roman"/>
          <w:color w:val="000000" w:themeColor="text1"/>
        </w:rPr>
      </w:pPr>
      <w:hyperlink r:id="rId27" w:history="1">
        <w:proofErr w:type="spellStart"/>
        <w:r w:rsidR="007B2044" w:rsidRPr="00042095">
          <w:rPr>
            <w:rStyle w:val="Hyperlink"/>
            <w:rFonts w:ascii="Times New Roman" w:hAnsi="Times New Roman"/>
            <w:color w:val="000000" w:themeColor="text1"/>
          </w:rPr>
          <w:t>Marystown</w:t>
        </w:r>
        <w:proofErr w:type="spellEnd"/>
        <w:r w:rsidR="007B2044" w:rsidRPr="00042095">
          <w:rPr>
            <w:rStyle w:val="Hyperlink"/>
            <w:rFonts w:ascii="Times New Roman" w:hAnsi="Times New Roman"/>
            <w:color w:val="000000" w:themeColor="text1"/>
          </w:rPr>
          <w:t xml:space="preserve"> Central High School System </w:t>
        </w:r>
      </w:hyperlink>
    </w:p>
    <w:p w14:paraId="54563D33" w14:textId="77777777" w:rsidR="007B2044" w:rsidRPr="00EE7823" w:rsidRDefault="00412914" w:rsidP="00EE7823">
      <w:pPr>
        <w:widowControl/>
        <w:numPr>
          <w:ilvl w:val="0"/>
          <w:numId w:val="31"/>
        </w:numPr>
        <w:suppressAutoHyphens w:val="0"/>
        <w:autoSpaceDN/>
        <w:spacing w:before="100" w:beforeAutospacing="1" w:after="100" w:afterAutospacing="1" w:line="360" w:lineRule="auto"/>
        <w:textAlignment w:val="auto"/>
        <w:rPr>
          <w:rFonts w:ascii="Times New Roman" w:hAnsi="Times New Roman"/>
          <w:color w:val="000000" w:themeColor="text1"/>
        </w:rPr>
      </w:pPr>
      <w:hyperlink r:id="rId28" w:history="1">
        <w:r w:rsidR="007B2044" w:rsidRPr="00EE7823">
          <w:rPr>
            <w:rStyle w:val="Hyperlink"/>
            <w:rFonts w:ascii="Times New Roman" w:hAnsi="Times New Roman"/>
            <w:color w:val="000000" w:themeColor="text1"/>
          </w:rPr>
          <w:t>Phoenix Academy and Gill Memorial Academy School Systems</w:t>
        </w:r>
      </w:hyperlink>
    </w:p>
    <w:p w14:paraId="0B76AA11" w14:textId="77777777" w:rsidR="007B2044" w:rsidRPr="00EE7823" w:rsidRDefault="00412914" w:rsidP="00EE7823">
      <w:pPr>
        <w:widowControl/>
        <w:numPr>
          <w:ilvl w:val="0"/>
          <w:numId w:val="31"/>
        </w:numPr>
        <w:suppressAutoHyphens w:val="0"/>
        <w:autoSpaceDN/>
        <w:spacing w:before="100" w:beforeAutospacing="1" w:after="100" w:afterAutospacing="1" w:line="360" w:lineRule="auto"/>
        <w:textAlignment w:val="auto"/>
        <w:rPr>
          <w:rFonts w:ascii="Times New Roman" w:hAnsi="Times New Roman"/>
          <w:color w:val="000000" w:themeColor="text1"/>
        </w:rPr>
      </w:pPr>
      <w:hyperlink r:id="rId29" w:history="1">
        <w:r w:rsidR="007B2044" w:rsidRPr="00EE7823">
          <w:rPr>
            <w:rStyle w:val="Hyperlink"/>
            <w:rFonts w:ascii="Times New Roman" w:hAnsi="Times New Roman"/>
            <w:color w:val="000000" w:themeColor="text1"/>
          </w:rPr>
          <w:t>Dorset Collegiate School System Review</w:t>
        </w:r>
      </w:hyperlink>
    </w:p>
    <w:p w14:paraId="26973FBF" w14:textId="77777777" w:rsidR="007B2044" w:rsidRPr="00EE7823" w:rsidRDefault="007B2044" w:rsidP="00EE7823">
      <w:pPr>
        <w:pStyle w:val="Standard"/>
        <w:spacing w:line="360" w:lineRule="auto"/>
        <w:rPr>
          <w:color w:val="000000" w:themeColor="text1"/>
        </w:rPr>
      </w:pPr>
      <w:r w:rsidRPr="00EE7823">
        <w:rPr>
          <w:color w:val="000000" w:themeColor="text1"/>
        </w:rPr>
        <w:t>More information on the school review process can be found on the NLESD website.</w:t>
      </w:r>
    </w:p>
    <w:p w14:paraId="137537BD" w14:textId="77777777" w:rsidR="00830DCB" w:rsidRPr="00EE7823" w:rsidRDefault="00830DCB" w:rsidP="00EE7823">
      <w:pPr>
        <w:pStyle w:val="Standard"/>
        <w:spacing w:line="360" w:lineRule="auto"/>
        <w:rPr>
          <w:color w:val="000000" w:themeColor="text1"/>
        </w:rPr>
      </w:pPr>
    </w:p>
    <w:p w14:paraId="12E80DBA" w14:textId="77777777" w:rsidR="00620CAB" w:rsidRDefault="00620CAB" w:rsidP="00EE7823">
      <w:pPr>
        <w:pStyle w:val="Standard"/>
        <w:spacing w:line="360" w:lineRule="auto"/>
        <w:rPr>
          <w:b/>
          <w:bCs/>
          <w:color w:val="000000" w:themeColor="text1"/>
        </w:rPr>
      </w:pPr>
    </w:p>
    <w:p w14:paraId="6B6357A8" w14:textId="77777777" w:rsidR="00830DCB" w:rsidRPr="00620CAB" w:rsidRDefault="00620CAB" w:rsidP="00EE7823">
      <w:pPr>
        <w:pStyle w:val="Standard"/>
        <w:spacing w:line="360" w:lineRule="auto"/>
        <w:rPr>
          <w:b/>
          <w:bCs/>
          <w:color w:val="000000" w:themeColor="text1"/>
        </w:rPr>
      </w:pPr>
      <w:r w:rsidRPr="00620CAB">
        <w:rPr>
          <w:b/>
          <w:bCs/>
          <w:color w:val="000000" w:themeColor="text1"/>
        </w:rPr>
        <w:t>Stop Hazing!</w:t>
      </w:r>
    </w:p>
    <w:p w14:paraId="5D26C5FC" w14:textId="77777777" w:rsidR="006F241A" w:rsidRPr="00620CAB" w:rsidRDefault="00620CAB" w:rsidP="00EE7823">
      <w:pPr>
        <w:pStyle w:val="Standard"/>
        <w:spacing w:line="360" w:lineRule="auto"/>
        <w:rPr>
          <w:i/>
          <w:iCs/>
          <w:color w:val="000000" w:themeColor="text1"/>
        </w:rPr>
      </w:pPr>
      <w:r w:rsidRPr="00620CAB">
        <w:rPr>
          <w:i/>
          <w:iCs/>
          <w:color w:val="000000" w:themeColor="text1"/>
        </w:rPr>
        <w:t xml:space="preserve">(Copied from the English School District Website) </w:t>
      </w:r>
    </w:p>
    <w:p w14:paraId="33863B6D" w14:textId="77777777" w:rsidR="006F241A" w:rsidRPr="006F241A" w:rsidRDefault="006F241A" w:rsidP="00EE7823">
      <w:pPr>
        <w:pStyle w:val="Standard"/>
        <w:spacing w:line="360" w:lineRule="auto"/>
        <w:rPr>
          <w:b/>
          <w:bCs/>
          <w:color w:val="000000" w:themeColor="text1"/>
        </w:rPr>
      </w:pPr>
    </w:p>
    <w:p w14:paraId="3FA28722" w14:textId="77777777" w:rsidR="007B2044" w:rsidRPr="00EE7823" w:rsidRDefault="007B2044" w:rsidP="00EE7823">
      <w:pPr>
        <w:pStyle w:val="Standard"/>
        <w:spacing w:line="360" w:lineRule="auto"/>
        <w:rPr>
          <w:color w:val="000000" w:themeColor="text1"/>
        </w:rPr>
      </w:pPr>
      <w:r w:rsidRPr="00EE7823">
        <w:rPr>
          <w:noProof/>
          <w:color w:val="000000" w:themeColor="text1"/>
        </w:rPr>
        <w:drawing>
          <wp:inline distT="0" distB="0" distL="0" distR="0" wp14:anchorId="6CB17B6D" wp14:editId="6FD8F643">
            <wp:extent cx="2771250" cy="8858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zingheader.png"/>
                    <pic:cNvPicPr/>
                  </pic:nvPicPr>
                  <pic:blipFill>
                    <a:blip r:embed="rId30">
                      <a:extLst>
                        <a:ext uri="{28A0092B-C50C-407E-A947-70E740481C1C}">
                          <a14:useLocalDpi xmlns:a14="http://schemas.microsoft.com/office/drawing/2010/main" val="0"/>
                        </a:ext>
                      </a:extLst>
                    </a:blip>
                    <a:stretch>
                      <a:fillRect/>
                    </a:stretch>
                  </pic:blipFill>
                  <pic:spPr>
                    <a:xfrm>
                      <a:off x="0" y="0"/>
                      <a:ext cx="2842832" cy="908706"/>
                    </a:xfrm>
                    <a:prstGeom prst="rect">
                      <a:avLst/>
                    </a:prstGeom>
                  </pic:spPr>
                </pic:pic>
              </a:graphicData>
            </a:graphic>
          </wp:inline>
        </w:drawing>
      </w:r>
    </w:p>
    <w:p w14:paraId="59270894" w14:textId="77777777" w:rsidR="007B2044" w:rsidRPr="00EE7823" w:rsidRDefault="007B2044" w:rsidP="00EE7823">
      <w:pPr>
        <w:pStyle w:val="Standard"/>
        <w:spacing w:line="360" w:lineRule="auto"/>
        <w:rPr>
          <w:color w:val="000000" w:themeColor="text1"/>
          <w:lang w:val="en-CA"/>
        </w:rPr>
      </w:pPr>
    </w:p>
    <w:p w14:paraId="4980FED1" w14:textId="77777777" w:rsidR="007B2044" w:rsidRPr="00EE7823" w:rsidRDefault="007B2044" w:rsidP="00EE7823">
      <w:pPr>
        <w:pStyle w:val="Standard"/>
        <w:spacing w:line="360" w:lineRule="auto"/>
        <w:rPr>
          <w:color w:val="000000" w:themeColor="text1"/>
          <w:lang w:val="en-CA"/>
        </w:rPr>
      </w:pPr>
      <w:r w:rsidRPr="00EE7823">
        <w:rPr>
          <w:color w:val="000000" w:themeColor="text1"/>
          <w:lang w:val="en-CA"/>
        </w:rPr>
        <w:t>Hazing activities continue to be an issue in some of the province's schools and throughout Canada - and there appears to be an escalation in terms of the violent nature of the incidents. Such incidents cross the line in terms of what is socially acceptable, and are often not reported until after the fact.</w:t>
      </w:r>
    </w:p>
    <w:p w14:paraId="74BC64B9" w14:textId="77777777" w:rsidR="007B2044" w:rsidRPr="00EE7823" w:rsidRDefault="007B2044" w:rsidP="00EE7823">
      <w:pPr>
        <w:pStyle w:val="Standard"/>
        <w:spacing w:line="360" w:lineRule="auto"/>
        <w:rPr>
          <w:color w:val="000000" w:themeColor="text1"/>
          <w:lang w:val="en-CA"/>
        </w:rPr>
      </w:pPr>
    </w:p>
    <w:p w14:paraId="7A711460" w14:textId="77777777" w:rsidR="007B2044" w:rsidRPr="00EE7823" w:rsidRDefault="007B2044" w:rsidP="00EE7823">
      <w:pPr>
        <w:pStyle w:val="Standard"/>
        <w:spacing w:line="360" w:lineRule="auto"/>
        <w:rPr>
          <w:color w:val="000000" w:themeColor="text1"/>
          <w:lang w:val="en-CA"/>
        </w:rPr>
      </w:pPr>
      <w:r w:rsidRPr="00EE7823">
        <w:rPr>
          <w:color w:val="000000" w:themeColor="text1"/>
          <w:lang w:val="en-CA"/>
        </w:rPr>
        <w:t>Although effective policy on hazing is important (See </w:t>
      </w:r>
      <w:hyperlink r:id="rId31" w:anchor="PROG-324" w:history="1">
        <w:r w:rsidRPr="00EE7823">
          <w:rPr>
            <w:rStyle w:val="Hyperlink"/>
            <w:color w:val="000000" w:themeColor="text1"/>
            <w:lang w:val="en-CA"/>
          </w:rPr>
          <w:t>PROG-324 - School Athletics Policy</w:t>
        </w:r>
      </w:hyperlink>
      <w:r w:rsidRPr="00EE7823">
        <w:rPr>
          <w:color w:val="000000" w:themeColor="text1"/>
          <w:lang w:val="en-CA"/>
        </w:rPr>
        <w:t>), anti-hazing education is critical to establishing that hazing will not be tolerated in our school communities.</w:t>
      </w:r>
    </w:p>
    <w:p w14:paraId="5F279ACA" w14:textId="77777777" w:rsidR="007B2044" w:rsidRPr="00EE7823" w:rsidRDefault="007B2044" w:rsidP="00EE7823">
      <w:pPr>
        <w:pStyle w:val="Standard"/>
        <w:spacing w:line="360" w:lineRule="auto"/>
        <w:rPr>
          <w:color w:val="000000" w:themeColor="text1"/>
          <w:lang w:val="en-CA"/>
        </w:rPr>
      </w:pPr>
      <w:r w:rsidRPr="00EE7823">
        <w:rPr>
          <w:color w:val="000000" w:themeColor="text1"/>
          <w:lang w:val="en-CA"/>
        </w:rPr>
        <w:t xml:space="preserve">The Newfoundland and Labrador English School District believes that hazing prevention education is necessary for students, staff, coaches, volunteers and community members. As such, the District has partnered with School Sports Newfoundland and Labrador, Sport Newfoundland and Labrador, and the Provincial Government (Department of Children, Seniors, and Social Development) to develop a Hazing </w:t>
      </w:r>
      <w:r w:rsidRPr="00EE7823">
        <w:rPr>
          <w:color w:val="000000" w:themeColor="text1"/>
          <w:lang w:val="en-CA"/>
        </w:rPr>
        <w:t>Prevention Program for Grades 7-12 students, along with staff, coaches and community volunteers.</w:t>
      </w:r>
    </w:p>
    <w:p w14:paraId="0D6A113A" w14:textId="77777777" w:rsidR="00830DCB" w:rsidRPr="00EE7823" w:rsidRDefault="00830DCB" w:rsidP="00EE7823">
      <w:pPr>
        <w:pStyle w:val="Standard"/>
        <w:spacing w:line="360" w:lineRule="auto"/>
        <w:rPr>
          <w:color w:val="000000" w:themeColor="text1"/>
          <w:lang w:val="en-CA"/>
        </w:rPr>
      </w:pPr>
    </w:p>
    <w:p w14:paraId="39238961" w14:textId="77777777" w:rsidR="00830DCB" w:rsidRPr="00EE7823" w:rsidRDefault="00830DCB" w:rsidP="00EE7823">
      <w:pPr>
        <w:pStyle w:val="Standard"/>
        <w:spacing w:line="360" w:lineRule="auto"/>
        <w:rPr>
          <w:color w:val="000000" w:themeColor="text1"/>
          <w:lang w:val="en-CA"/>
        </w:rPr>
      </w:pPr>
    </w:p>
    <w:p w14:paraId="235A27A1" w14:textId="77777777" w:rsidR="007B2044" w:rsidRPr="00EE7823" w:rsidRDefault="007B2044" w:rsidP="00EE7823">
      <w:pPr>
        <w:pStyle w:val="Standard"/>
        <w:spacing w:line="360" w:lineRule="auto"/>
        <w:rPr>
          <w:color w:val="000000" w:themeColor="text1"/>
          <w:lang w:val="en-CA"/>
        </w:rPr>
      </w:pPr>
      <w:r w:rsidRPr="00EE7823">
        <w:rPr>
          <w:color w:val="000000" w:themeColor="text1"/>
          <w:lang w:val="en-CA"/>
        </w:rPr>
        <w:t xml:space="preserve">Topics include: Hazing versus Bullying, Hazing Statistics, Criminal Code, Consequences of Hazing, Severity of Hazing, and The </w:t>
      </w:r>
      <w:proofErr w:type="gramStart"/>
      <w:r w:rsidRPr="00EE7823">
        <w:rPr>
          <w:color w:val="000000" w:themeColor="text1"/>
          <w:lang w:val="en-CA"/>
        </w:rPr>
        <w:t>Step Up</w:t>
      </w:r>
      <w:proofErr w:type="gramEnd"/>
      <w:r w:rsidRPr="00EE7823">
        <w:rPr>
          <w:color w:val="000000" w:themeColor="text1"/>
          <w:lang w:val="en-CA"/>
        </w:rPr>
        <w:t xml:space="preserve"> Model. This education session integrates technology and Google apps for Education and is interactive, providing online registration, quizzes, videos and resources for students, staff, coaches and volunteers.</w:t>
      </w:r>
    </w:p>
    <w:p w14:paraId="54AF19B6" w14:textId="77777777" w:rsidR="007B2044" w:rsidRPr="00EE7823" w:rsidRDefault="007B2044" w:rsidP="00EE7823">
      <w:pPr>
        <w:pStyle w:val="Standard"/>
        <w:spacing w:line="360" w:lineRule="auto"/>
        <w:rPr>
          <w:color w:val="000000" w:themeColor="text1"/>
          <w:lang w:val="en-CA"/>
        </w:rPr>
      </w:pPr>
    </w:p>
    <w:p w14:paraId="5C7A4D3B" w14:textId="77777777" w:rsidR="007B2044" w:rsidRPr="00EE7823" w:rsidRDefault="007B2044" w:rsidP="00EE7823">
      <w:pPr>
        <w:pStyle w:val="Standard"/>
        <w:spacing w:line="360" w:lineRule="auto"/>
        <w:rPr>
          <w:color w:val="000000" w:themeColor="text1"/>
          <w:lang w:val="en-CA"/>
        </w:rPr>
      </w:pPr>
      <w:r w:rsidRPr="00EE7823">
        <w:rPr>
          <w:color w:val="000000" w:themeColor="text1"/>
          <w:lang w:val="en-CA"/>
        </w:rPr>
        <w:t xml:space="preserve">Using a </w:t>
      </w:r>
      <w:proofErr w:type="gramStart"/>
      <w:r w:rsidRPr="00EE7823">
        <w:rPr>
          <w:color w:val="000000" w:themeColor="text1"/>
          <w:lang w:val="en-CA"/>
        </w:rPr>
        <w:t>Train</w:t>
      </w:r>
      <w:proofErr w:type="gramEnd"/>
      <w:r w:rsidRPr="00EE7823">
        <w:rPr>
          <w:color w:val="000000" w:themeColor="text1"/>
          <w:lang w:val="en-CA"/>
        </w:rPr>
        <w:t xml:space="preserve"> the Trainer Model, the District is offering the sessions for a lead teacher(s) in all schools with a 7-12 configuration, anticipating that each school will have a lead teacher trained by the end of the 2019-20 school year.</w:t>
      </w:r>
    </w:p>
    <w:p w14:paraId="5AF1C2C6" w14:textId="77777777" w:rsidR="007B2044" w:rsidRPr="00EE7823" w:rsidRDefault="007B2044" w:rsidP="00EE7823">
      <w:pPr>
        <w:pStyle w:val="Standard"/>
        <w:spacing w:line="360" w:lineRule="auto"/>
        <w:rPr>
          <w:color w:val="000000" w:themeColor="text1"/>
          <w:lang w:val="en-CA"/>
        </w:rPr>
      </w:pPr>
      <w:r w:rsidRPr="00EE7823">
        <w:rPr>
          <w:color w:val="000000" w:themeColor="text1"/>
          <w:lang w:val="en-CA"/>
        </w:rPr>
        <w:t xml:space="preserve">This will allow for full implementation in all of our </w:t>
      </w:r>
      <w:proofErr w:type="gramStart"/>
      <w:r w:rsidRPr="00EE7823">
        <w:rPr>
          <w:color w:val="000000" w:themeColor="text1"/>
          <w:lang w:val="en-CA"/>
        </w:rPr>
        <w:t>provinces</w:t>
      </w:r>
      <w:proofErr w:type="gramEnd"/>
      <w:r w:rsidRPr="00EE7823">
        <w:rPr>
          <w:color w:val="000000" w:themeColor="text1"/>
          <w:lang w:val="en-CA"/>
        </w:rPr>
        <w:t xml:space="preserve"> schools in 2020-21.</w:t>
      </w:r>
    </w:p>
    <w:p w14:paraId="07CA06D1" w14:textId="77777777" w:rsidR="007B2044" w:rsidRPr="00EE7823" w:rsidRDefault="007B2044" w:rsidP="00EE7823">
      <w:pPr>
        <w:pStyle w:val="Standard"/>
        <w:spacing w:line="360" w:lineRule="auto"/>
        <w:rPr>
          <w:color w:val="000000" w:themeColor="text1"/>
        </w:rPr>
      </w:pPr>
    </w:p>
    <w:p w14:paraId="4BEB657B" w14:textId="77777777" w:rsidR="007B2044" w:rsidRPr="00EE7823" w:rsidRDefault="007B2044" w:rsidP="00EE7823">
      <w:pPr>
        <w:pStyle w:val="NormalWeb"/>
        <w:spacing w:after="150" w:line="360" w:lineRule="auto"/>
        <w:rPr>
          <w:color w:val="000000" w:themeColor="text1"/>
        </w:rPr>
      </w:pPr>
      <w:r w:rsidRPr="00EE7823">
        <w:rPr>
          <w:b/>
          <w:bCs/>
          <w:color w:val="000000" w:themeColor="text1"/>
        </w:rPr>
        <w:t>Hazing Resources</w:t>
      </w:r>
      <w:r w:rsidRPr="00EE7823">
        <w:rPr>
          <w:color w:val="000000" w:themeColor="text1"/>
        </w:rPr>
        <w:br/>
      </w:r>
      <w:r w:rsidRPr="00EE7823">
        <w:rPr>
          <w:color w:val="000000" w:themeColor="text1"/>
        </w:rPr>
        <w:br/>
        <w:t>The following resources are among the trusted sources used to inform the program and can be used to help inform discussions at home, recreational leagues or clubs to further reinforce these messages with students.</w:t>
      </w:r>
    </w:p>
    <w:p w14:paraId="20A0F135" w14:textId="77777777" w:rsidR="00620CAB" w:rsidRPr="00620CAB" w:rsidRDefault="00412914" w:rsidP="00620CAB">
      <w:pPr>
        <w:widowControl/>
        <w:numPr>
          <w:ilvl w:val="0"/>
          <w:numId w:val="32"/>
        </w:numPr>
        <w:suppressAutoHyphens w:val="0"/>
        <w:autoSpaceDN/>
        <w:spacing w:before="100" w:beforeAutospacing="1" w:after="100" w:afterAutospacing="1" w:line="360" w:lineRule="auto"/>
        <w:textAlignment w:val="auto"/>
        <w:rPr>
          <w:rFonts w:ascii="Times New Roman" w:hAnsi="Times New Roman"/>
          <w:color w:val="000000" w:themeColor="text1"/>
        </w:rPr>
      </w:pPr>
      <w:hyperlink r:id="rId32" w:tgtFrame="_blank" w:history="1">
        <w:r w:rsidR="007B2044" w:rsidRPr="00EE7823">
          <w:rPr>
            <w:rStyle w:val="Hyperlink"/>
            <w:rFonts w:ascii="Times New Roman" w:hAnsi="Times New Roman"/>
            <w:b/>
            <w:bCs/>
            <w:color w:val="000000" w:themeColor="text1"/>
          </w:rPr>
          <w:t>Hazing Information &amp; Myth Busting</w:t>
        </w:r>
      </w:hyperlink>
      <w:r w:rsidR="007B2044" w:rsidRPr="00EE7823">
        <w:rPr>
          <w:rFonts w:ascii="Times New Roman" w:hAnsi="Times New Roman"/>
          <w:color w:val="000000" w:themeColor="text1"/>
        </w:rPr>
        <w:br/>
        <w:t xml:space="preserve">A Canadian resource from </w:t>
      </w:r>
      <w:proofErr w:type="gramStart"/>
      <w:r w:rsidR="007B2044" w:rsidRPr="00EE7823">
        <w:rPr>
          <w:rFonts w:ascii="Times New Roman" w:hAnsi="Times New Roman"/>
          <w:color w:val="000000" w:themeColor="text1"/>
        </w:rPr>
        <w:t>the  University</w:t>
      </w:r>
      <w:proofErr w:type="gramEnd"/>
      <w:r w:rsidR="007B2044" w:rsidRPr="00EE7823">
        <w:rPr>
          <w:rFonts w:ascii="Times New Roman" w:hAnsi="Times New Roman"/>
          <w:color w:val="000000" w:themeColor="text1"/>
        </w:rPr>
        <w:t xml:space="preserve"> of Alberta (2019) which aims to pro</w:t>
      </w:r>
      <w:r w:rsidR="007B2044" w:rsidRPr="00EE7823">
        <w:rPr>
          <w:rFonts w:ascii="Times New Roman" w:hAnsi="Times New Roman"/>
          <w:color w:val="000000" w:themeColor="text1"/>
        </w:rPr>
        <w:lastRenderedPageBreak/>
        <w:t>vide students, staff and parents with the facts about hazing activities, while also</w:t>
      </w:r>
      <w:r w:rsidR="00620CAB">
        <w:rPr>
          <w:rFonts w:ascii="Times New Roman" w:hAnsi="Times New Roman"/>
          <w:color w:val="000000" w:themeColor="text1"/>
        </w:rPr>
        <w:t xml:space="preserve"> </w:t>
      </w:r>
      <w:r w:rsidR="007B2044" w:rsidRPr="00620CAB">
        <w:rPr>
          <w:rFonts w:ascii="Times New Roman" w:hAnsi="Times New Roman"/>
          <w:color w:val="000000" w:themeColor="text1"/>
        </w:rPr>
        <w:t>taking the opportunity to dispel some of the myths associated with hazing</w:t>
      </w:r>
      <w:r w:rsidR="00620CAB">
        <w:rPr>
          <w:rFonts w:ascii="Times New Roman" w:hAnsi="Times New Roman"/>
          <w:color w:val="000000" w:themeColor="text1"/>
        </w:rPr>
        <w:t>.</w:t>
      </w:r>
    </w:p>
    <w:p w14:paraId="595249B5" w14:textId="77777777" w:rsidR="007B2044" w:rsidRPr="00620CAB" w:rsidRDefault="00412914" w:rsidP="00620CAB">
      <w:pPr>
        <w:widowControl/>
        <w:numPr>
          <w:ilvl w:val="0"/>
          <w:numId w:val="32"/>
        </w:numPr>
        <w:suppressAutoHyphens w:val="0"/>
        <w:autoSpaceDN/>
        <w:spacing w:before="100" w:beforeAutospacing="1" w:after="100" w:afterAutospacing="1" w:line="360" w:lineRule="auto"/>
        <w:textAlignment w:val="auto"/>
        <w:rPr>
          <w:rFonts w:ascii="Times New Roman" w:hAnsi="Times New Roman"/>
          <w:color w:val="000000" w:themeColor="text1"/>
        </w:rPr>
      </w:pPr>
      <w:hyperlink r:id="rId33" w:tgtFrame="_blank" w:history="1">
        <w:r w:rsidR="007B2044" w:rsidRPr="00EE7823">
          <w:rPr>
            <w:rStyle w:val="Hyperlink"/>
            <w:rFonts w:ascii="Times New Roman" w:hAnsi="Times New Roman"/>
            <w:b/>
            <w:bCs/>
            <w:color w:val="000000" w:themeColor="text1"/>
          </w:rPr>
          <w:t>HAZINGPREVENTION.org</w:t>
        </w:r>
      </w:hyperlink>
      <w:r w:rsidR="007B2044" w:rsidRPr="00EE7823">
        <w:rPr>
          <w:rFonts w:ascii="Times New Roman" w:hAnsi="Times New Roman"/>
          <w:color w:val="000000" w:themeColor="text1"/>
        </w:rPr>
        <w:br/>
        <w:t xml:space="preserve">A North American resource organization with the goal of empowering people to prevent hazing. Their focus is to </w:t>
      </w:r>
      <w:r w:rsidR="007B2044" w:rsidRPr="00620CAB">
        <w:rPr>
          <w:rFonts w:ascii="Times New Roman" w:hAnsi="Times New Roman"/>
          <w:color w:val="000000" w:themeColor="text1"/>
        </w:rPr>
        <w:t>educate, advocate and engage the community in hazing prevention.</w:t>
      </w:r>
    </w:p>
    <w:p w14:paraId="44E27B39" w14:textId="77777777" w:rsidR="007B2044" w:rsidRPr="00EE7823" w:rsidRDefault="00412914" w:rsidP="00EE7823">
      <w:pPr>
        <w:widowControl/>
        <w:numPr>
          <w:ilvl w:val="0"/>
          <w:numId w:val="32"/>
        </w:numPr>
        <w:suppressAutoHyphens w:val="0"/>
        <w:autoSpaceDN/>
        <w:spacing w:before="100" w:beforeAutospacing="1" w:after="100" w:afterAutospacing="1" w:line="360" w:lineRule="auto"/>
        <w:textAlignment w:val="auto"/>
        <w:rPr>
          <w:rFonts w:ascii="Times New Roman" w:hAnsi="Times New Roman"/>
          <w:color w:val="000000" w:themeColor="text1"/>
        </w:rPr>
      </w:pPr>
      <w:hyperlink r:id="rId34" w:tgtFrame="_blank" w:history="1">
        <w:r w:rsidR="007B2044" w:rsidRPr="00EE7823">
          <w:rPr>
            <w:rStyle w:val="Hyperlink"/>
            <w:rFonts w:ascii="Times New Roman" w:hAnsi="Times New Roman"/>
            <w:b/>
            <w:bCs/>
            <w:color w:val="000000" w:themeColor="text1"/>
          </w:rPr>
          <w:t>Stophazing.org</w:t>
        </w:r>
      </w:hyperlink>
      <w:r w:rsidR="007B2044" w:rsidRPr="00EE7823">
        <w:rPr>
          <w:rFonts w:ascii="Times New Roman" w:hAnsi="Times New Roman"/>
          <w:color w:val="000000" w:themeColor="text1"/>
        </w:rPr>
        <w:br/>
        <w:t>A North American resource primarily focused on university level sport. Stophazing.org has a mission to promote safe school, campus and organizational climates through research, information sharing and the development of data-driven strategies for hazing prevention.</w:t>
      </w:r>
    </w:p>
    <w:p w14:paraId="3F9E04B6" w14:textId="77777777" w:rsidR="007B2044" w:rsidRPr="00EE7823" w:rsidRDefault="00412914" w:rsidP="00EE7823">
      <w:pPr>
        <w:widowControl/>
        <w:numPr>
          <w:ilvl w:val="0"/>
          <w:numId w:val="32"/>
        </w:numPr>
        <w:suppressAutoHyphens w:val="0"/>
        <w:autoSpaceDN/>
        <w:spacing w:before="100" w:beforeAutospacing="1" w:after="100" w:afterAutospacing="1" w:line="360" w:lineRule="auto"/>
        <w:textAlignment w:val="auto"/>
        <w:rPr>
          <w:rFonts w:ascii="Times New Roman" w:hAnsi="Times New Roman"/>
          <w:color w:val="000000" w:themeColor="text1"/>
        </w:rPr>
      </w:pPr>
      <w:hyperlink r:id="rId35" w:tgtFrame="_blank" w:history="1">
        <w:r w:rsidR="007B2044" w:rsidRPr="00EE7823">
          <w:rPr>
            <w:rStyle w:val="Hyperlink"/>
            <w:rFonts w:ascii="Times New Roman" w:hAnsi="Times New Roman"/>
            <w:b/>
            <w:bCs/>
            <w:color w:val="000000" w:themeColor="text1"/>
          </w:rPr>
          <w:t>End Hazing</w:t>
        </w:r>
      </w:hyperlink>
      <w:r w:rsidR="007B2044" w:rsidRPr="00EE7823">
        <w:rPr>
          <w:rFonts w:ascii="Times New Roman" w:hAnsi="Times New Roman"/>
          <w:color w:val="000000" w:themeColor="text1"/>
        </w:rPr>
        <w:br/>
        <w:t>A resource developed by a practitioner in hazing prevention in Canada and the United States, Bruce Wood. The site offers resources and services to help groups and organizations address issues of hazing or implement strong prevention programs.</w:t>
      </w:r>
    </w:p>
    <w:p w14:paraId="2C278D24" w14:textId="77777777" w:rsidR="007B2044" w:rsidRPr="00620CAB" w:rsidRDefault="00412914" w:rsidP="00620CAB">
      <w:pPr>
        <w:widowControl/>
        <w:numPr>
          <w:ilvl w:val="0"/>
          <w:numId w:val="32"/>
        </w:numPr>
        <w:suppressAutoHyphens w:val="0"/>
        <w:autoSpaceDN/>
        <w:spacing w:before="100" w:beforeAutospacing="1" w:after="100" w:afterAutospacing="1" w:line="360" w:lineRule="auto"/>
        <w:textAlignment w:val="auto"/>
        <w:rPr>
          <w:rFonts w:ascii="Times New Roman" w:hAnsi="Times New Roman"/>
          <w:color w:val="000000" w:themeColor="text1"/>
        </w:rPr>
      </w:pPr>
      <w:hyperlink r:id="rId36" w:tgtFrame="_blank" w:history="1">
        <w:r w:rsidR="007B2044" w:rsidRPr="00EE7823">
          <w:rPr>
            <w:rStyle w:val="Hyperlink"/>
            <w:rFonts w:ascii="Times New Roman" w:hAnsi="Times New Roman"/>
            <w:b/>
            <w:bCs/>
            <w:color w:val="000000" w:themeColor="text1"/>
          </w:rPr>
          <w:t>When Hazing Becomes Criminal</w:t>
        </w:r>
      </w:hyperlink>
      <w:r w:rsidR="007B2044" w:rsidRPr="00EE7823">
        <w:rPr>
          <w:rFonts w:ascii="Times New Roman" w:hAnsi="Times New Roman"/>
          <w:color w:val="000000" w:themeColor="text1"/>
        </w:rPr>
        <w:br/>
        <w:t xml:space="preserve">This media archive provides information for families on hazing culture. Following the allegations of hazing activities at St. Michael's College School in Toronto </w:t>
      </w:r>
      <w:r w:rsidR="007B2044" w:rsidRPr="006F241A">
        <w:rPr>
          <w:rFonts w:ascii="Times New Roman" w:hAnsi="Times New Roman"/>
          <w:color w:val="000000" w:themeColor="text1"/>
        </w:rPr>
        <w:t xml:space="preserve">came to light in 2018, hazing culture expert Jay Johnson spoke with CBC </w:t>
      </w:r>
      <w:r w:rsidR="007B2044" w:rsidRPr="006F241A">
        <w:rPr>
          <w:rFonts w:ascii="Times New Roman" w:hAnsi="Times New Roman"/>
          <w:color w:val="000000" w:themeColor="text1"/>
        </w:rPr>
        <w:t xml:space="preserve">News Network about what he calls a pervasive issue, and how the act of </w:t>
      </w:r>
      <w:r w:rsidR="007B2044" w:rsidRPr="00620CAB">
        <w:rPr>
          <w:rFonts w:ascii="Times New Roman" w:hAnsi="Times New Roman"/>
          <w:color w:val="000000" w:themeColor="text1"/>
        </w:rPr>
        <w:t xml:space="preserve">hazing often crosses boundaries into </w:t>
      </w:r>
      <w:r w:rsidR="00620CAB" w:rsidRPr="00620CAB">
        <w:rPr>
          <w:rFonts w:ascii="Times New Roman" w:hAnsi="Times New Roman"/>
          <w:color w:val="000000" w:themeColor="text1"/>
        </w:rPr>
        <w:t>crimi</w:t>
      </w:r>
      <w:r w:rsidR="007B2044" w:rsidRPr="00620CAB">
        <w:rPr>
          <w:rFonts w:ascii="Times New Roman" w:hAnsi="Times New Roman"/>
          <w:color w:val="000000" w:themeColor="text1"/>
        </w:rPr>
        <w:t>nal charges.</w:t>
      </w:r>
    </w:p>
    <w:p w14:paraId="045E5B73" w14:textId="77777777" w:rsidR="007B2044" w:rsidRDefault="007B2044" w:rsidP="00620CAB">
      <w:pPr>
        <w:spacing w:line="360" w:lineRule="auto"/>
        <w:rPr>
          <w:rFonts w:ascii="Times New Roman" w:hAnsi="Times New Roman"/>
          <w:color w:val="000000" w:themeColor="text1"/>
        </w:rPr>
      </w:pPr>
      <w:r w:rsidRPr="00EE7823">
        <w:rPr>
          <w:rFonts w:ascii="Times New Roman" w:hAnsi="Times New Roman"/>
          <w:color w:val="000000" w:themeColor="text1"/>
        </w:rPr>
        <w:br/>
      </w:r>
      <w:r w:rsidRPr="00EE7823">
        <w:rPr>
          <w:rFonts w:ascii="Times New Roman" w:hAnsi="Times New Roman"/>
          <w:b/>
          <w:bCs/>
          <w:color w:val="000000" w:themeColor="text1"/>
        </w:rPr>
        <w:t>Program Partners</w:t>
      </w:r>
      <w:r w:rsidRPr="00EE7823">
        <w:rPr>
          <w:rFonts w:ascii="Times New Roman" w:hAnsi="Times New Roman"/>
          <w:color w:val="000000" w:themeColor="text1"/>
        </w:rPr>
        <w:br/>
      </w:r>
      <w:r w:rsidRPr="00EE7823">
        <w:rPr>
          <w:rFonts w:ascii="Times New Roman" w:hAnsi="Times New Roman"/>
          <w:color w:val="000000" w:themeColor="text1"/>
        </w:rPr>
        <w:br/>
        <w:t xml:space="preserve">The </w:t>
      </w:r>
      <w:r w:rsidR="006F241A">
        <w:rPr>
          <w:rFonts w:ascii="Times New Roman" w:hAnsi="Times New Roman"/>
          <w:color w:val="000000" w:themeColor="text1"/>
        </w:rPr>
        <w:t xml:space="preserve">English </w:t>
      </w:r>
      <w:r w:rsidRPr="00EE7823">
        <w:rPr>
          <w:rFonts w:ascii="Times New Roman" w:hAnsi="Times New Roman"/>
          <w:color w:val="000000" w:themeColor="text1"/>
        </w:rPr>
        <w:t>District recognizes that partnerships are integral to ensuring our students are empowered with information from trusted sources to help them make informed, appropriate decisions about their health and safety. As all our organizations have a vested interest in making sure our young people know what is expected of them when engaging in organized sport, the following groups joined with the District to inform this program.</w:t>
      </w:r>
    </w:p>
    <w:p w14:paraId="4E108D67" w14:textId="41EF3BCA" w:rsidR="00D25648" w:rsidRDefault="00D25648" w:rsidP="00EE7823">
      <w:pPr>
        <w:pStyle w:val="Standard"/>
        <w:spacing w:line="360" w:lineRule="auto"/>
        <w:rPr>
          <w:color w:val="000000" w:themeColor="text1"/>
          <w:kern w:val="0"/>
          <w:lang w:eastAsia="en-CA"/>
        </w:rPr>
      </w:pPr>
    </w:p>
    <w:p w14:paraId="11D58070" w14:textId="46AD0A2D" w:rsidR="00B0173E" w:rsidRDefault="00B0173E" w:rsidP="00EE7823">
      <w:pPr>
        <w:pStyle w:val="Standard"/>
        <w:spacing w:line="360" w:lineRule="auto"/>
        <w:rPr>
          <w:color w:val="000000" w:themeColor="text1"/>
          <w:kern w:val="0"/>
          <w:lang w:eastAsia="en-CA"/>
        </w:rPr>
      </w:pPr>
      <w:bookmarkStart w:id="0" w:name="_GoBack"/>
      <w:bookmarkEnd w:id="0"/>
    </w:p>
    <w:p w14:paraId="776C30BE" w14:textId="0C96E568" w:rsidR="00B0173E" w:rsidRDefault="00B0173E" w:rsidP="00EE7823">
      <w:pPr>
        <w:pStyle w:val="Standard"/>
        <w:spacing w:line="360" w:lineRule="auto"/>
        <w:rPr>
          <w:color w:val="000000" w:themeColor="text1"/>
          <w:kern w:val="0"/>
          <w:lang w:eastAsia="en-CA"/>
        </w:rPr>
      </w:pPr>
    </w:p>
    <w:p w14:paraId="13EB8E57" w14:textId="4EC064FD" w:rsidR="00B0173E" w:rsidRDefault="00B0173E" w:rsidP="00EE7823">
      <w:pPr>
        <w:pStyle w:val="Standard"/>
        <w:spacing w:line="360" w:lineRule="auto"/>
        <w:rPr>
          <w:color w:val="000000" w:themeColor="text1"/>
          <w:kern w:val="0"/>
          <w:lang w:eastAsia="en-CA"/>
        </w:rPr>
      </w:pPr>
    </w:p>
    <w:p w14:paraId="45EF1F64" w14:textId="0194253C" w:rsidR="00B0173E" w:rsidRDefault="00B0173E" w:rsidP="00EE7823">
      <w:pPr>
        <w:pStyle w:val="Standard"/>
        <w:spacing w:line="360" w:lineRule="auto"/>
        <w:rPr>
          <w:color w:val="000000" w:themeColor="text1"/>
          <w:kern w:val="0"/>
          <w:lang w:eastAsia="en-CA"/>
        </w:rPr>
      </w:pPr>
    </w:p>
    <w:p w14:paraId="2B652379" w14:textId="620EA708" w:rsidR="00B0173E" w:rsidRDefault="00B0173E" w:rsidP="00EE7823">
      <w:pPr>
        <w:pStyle w:val="Standard"/>
        <w:spacing w:line="360" w:lineRule="auto"/>
        <w:rPr>
          <w:color w:val="000000" w:themeColor="text1"/>
          <w:kern w:val="0"/>
          <w:lang w:eastAsia="en-CA"/>
        </w:rPr>
      </w:pPr>
    </w:p>
    <w:p w14:paraId="672ACD96" w14:textId="701DD665" w:rsidR="00B0173E" w:rsidRDefault="00B0173E" w:rsidP="00EE7823">
      <w:pPr>
        <w:pStyle w:val="Standard"/>
        <w:spacing w:line="360" w:lineRule="auto"/>
        <w:rPr>
          <w:color w:val="000000" w:themeColor="text1"/>
          <w:kern w:val="0"/>
          <w:lang w:eastAsia="en-CA"/>
        </w:rPr>
      </w:pPr>
    </w:p>
    <w:p w14:paraId="43B6D7E7" w14:textId="58859275" w:rsidR="00B0173E" w:rsidRDefault="00B0173E" w:rsidP="00EE7823">
      <w:pPr>
        <w:pStyle w:val="Standard"/>
        <w:spacing w:line="360" w:lineRule="auto"/>
        <w:rPr>
          <w:color w:val="000000" w:themeColor="text1"/>
          <w:kern w:val="0"/>
          <w:lang w:eastAsia="en-CA"/>
        </w:rPr>
      </w:pPr>
    </w:p>
    <w:p w14:paraId="17506EAB" w14:textId="03B259A3" w:rsidR="00B0173E" w:rsidRDefault="00B0173E" w:rsidP="00EE7823">
      <w:pPr>
        <w:pStyle w:val="Standard"/>
        <w:spacing w:line="360" w:lineRule="auto"/>
        <w:rPr>
          <w:color w:val="000000" w:themeColor="text1"/>
          <w:kern w:val="0"/>
          <w:lang w:eastAsia="en-CA"/>
        </w:rPr>
      </w:pPr>
    </w:p>
    <w:p w14:paraId="6C256893" w14:textId="7229CF9A" w:rsidR="00B0173E" w:rsidRDefault="00B0173E" w:rsidP="00EE7823">
      <w:pPr>
        <w:pStyle w:val="Standard"/>
        <w:spacing w:line="360" w:lineRule="auto"/>
        <w:rPr>
          <w:color w:val="000000" w:themeColor="text1"/>
          <w:kern w:val="0"/>
          <w:lang w:eastAsia="en-CA"/>
        </w:rPr>
      </w:pPr>
    </w:p>
    <w:p w14:paraId="490E3F0E" w14:textId="4295DC85" w:rsidR="00B0173E" w:rsidRDefault="00B0173E" w:rsidP="00EE7823">
      <w:pPr>
        <w:pStyle w:val="Standard"/>
        <w:spacing w:line="360" w:lineRule="auto"/>
        <w:rPr>
          <w:color w:val="000000" w:themeColor="text1"/>
          <w:kern w:val="0"/>
          <w:lang w:eastAsia="en-CA"/>
        </w:rPr>
      </w:pPr>
    </w:p>
    <w:p w14:paraId="0A39AB64" w14:textId="6170E355" w:rsidR="00B0173E" w:rsidRDefault="00B0173E" w:rsidP="00EE7823">
      <w:pPr>
        <w:pStyle w:val="Standard"/>
        <w:spacing w:line="360" w:lineRule="auto"/>
        <w:rPr>
          <w:color w:val="000000" w:themeColor="text1"/>
          <w:kern w:val="0"/>
          <w:lang w:eastAsia="en-CA"/>
        </w:rPr>
      </w:pPr>
    </w:p>
    <w:p w14:paraId="42CE2313" w14:textId="792458A8" w:rsidR="00B0173E" w:rsidRDefault="00B0173E" w:rsidP="00EE7823">
      <w:pPr>
        <w:pStyle w:val="Standard"/>
        <w:spacing w:line="360" w:lineRule="auto"/>
        <w:rPr>
          <w:color w:val="000000" w:themeColor="text1"/>
          <w:kern w:val="0"/>
          <w:lang w:eastAsia="en-CA"/>
        </w:rPr>
      </w:pPr>
    </w:p>
    <w:p w14:paraId="026A0D30" w14:textId="39888A22" w:rsidR="00B0173E" w:rsidRDefault="00B0173E" w:rsidP="00EE7823">
      <w:pPr>
        <w:pStyle w:val="Standard"/>
        <w:spacing w:line="360" w:lineRule="auto"/>
        <w:rPr>
          <w:color w:val="000000" w:themeColor="text1"/>
          <w:kern w:val="0"/>
          <w:lang w:eastAsia="en-CA"/>
        </w:rPr>
      </w:pPr>
    </w:p>
    <w:p w14:paraId="46280DD3" w14:textId="09A72F79" w:rsidR="00B0173E" w:rsidRDefault="00B0173E" w:rsidP="00EE7823">
      <w:pPr>
        <w:pStyle w:val="Standard"/>
        <w:spacing w:line="360" w:lineRule="auto"/>
        <w:rPr>
          <w:color w:val="000000" w:themeColor="text1"/>
          <w:kern w:val="0"/>
          <w:lang w:eastAsia="en-CA"/>
        </w:rPr>
      </w:pPr>
    </w:p>
    <w:p w14:paraId="6DD4E3EF" w14:textId="77777777" w:rsidR="00B0173E" w:rsidRDefault="00B0173E" w:rsidP="00EE7823">
      <w:pPr>
        <w:pStyle w:val="Standard"/>
        <w:spacing w:line="360" w:lineRule="auto"/>
        <w:rPr>
          <w:color w:val="000000" w:themeColor="text1"/>
          <w:kern w:val="0"/>
          <w:lang w:eastAsia="en-CA"/>
        </w:rPr>
      </w:pPr>
    </w:p>
    <w:p w14:paraId="7DD03D1D" w14:textId="77777777" w:rsidR="007B2044" w:rsidRDefault="00EE7823" w:rsidP="00EE7823">
      <w:pPr>
        <w:pStyle w:val="Standard"/>
        <w:spacing w:line="360" w:lineRule="auto"/>
        <w:rPr>
          <w:b/>
          <w:bCs/>
        </w:rPr>
      </w:pPr>
      <w:r>
        <w:t xml:space="preserve"> </w:t>
      </w:r>
      <w:r w:rsidRPr="00EE7823">
        <w:rPr>
          <w:b/>
          <w:bCs/>
        </w:rPr>
        <w:t>Annual Poster Contest</w:t>
      </w:r>
    </w:p>
    <w:p w14:paraId="38C57380" w14:textId="77777777" w:rsidR="00EE7823" w:rsidRPr="00EE7823" w:rsidRDefault="00EE7823" w:rsidP="00EE7823">
      <w:pPr>
        <w:pStyle w:val="Standard"/>
        <w:spacing w:line="360" w:lineRule="auto"/>
        <w:rPr>
          <w:b/>
          <w:bCs/>
        </w:rPr>
      </w:pPr>
    </w:p>
    <w:p w14:paraId="09ECD9FC" w14:textId="77777777" w:rsidR="007B2044" w:rsidRPr="00EE7823" w:rsidRDefault="003C381D" w:rsidP="00EE7823">
      <w:pPr>
        <w:pStyle w:val="Standard"/>
        <w:spacing w:line="360" w:lineRule="auto"/>
      </w:pPr>
      <w:r w:rsidRPr="00EE7823">
        <w:rPr>
          <w:noProof/>
          <w:kern w:val="0"/>
          <w:lang w:eastAsia="en-CA"/>
        </w:rPr>
        <w:drawing>
          <wp:inline distT="0" distB="0" distL="0" distR="0" wp14:anchorId="716C574E" wp14:editId="645E4BFC">
            <wp:extent cx="2995642" cy="290004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5478412_1517540018404395_8210178402640986112_n.png"/>
                    <pic:cNvPicPr/>
                  </pic:nvPicPr>
                  <pic:blipFill>
                    <a:blip r:embed="rId37">
                      <a:extLst>
                        <a:ext uri="{28A0092B-C50C-407E-A947-70E740481C1C}">
                          <a14:useLocalDpi xmlns:a14="http://schemas.microsoft.com/office/drawing/2010/main" val="0"/>
                        </a:ext>
                      </a:extLst>
                    </a:blip>
                    <a:stretch>
                      <a:fillRect/>
                    </a:stretch>
                  </pic:blipFill>
                  <pic:spPr>
                    <a:xfrm>
                      <a:off x="0" y="0"/>
                      <a:ext cx="3008696" cy="2912682"/>
                    </a:xfrm>
                    <a:prstGeom prst="rect">
                      <a:avLst/>
                    </a:prstGeom>
                  </pic:spPr>
                </pic:pic>
              </a:graphicData>
            </a:graphic>
          </wp:inline>
        </w:drawing>
      </w:r>
    </w:p>
    <w:p w14:paraId="5E733BE9" w14:textId="77777777" w:rsidR="00EE7823" w:rsidRPr="00EE7823" w:rsidRDefault="00EE7823" w:rsidP="00EE7823">
      <w:pPr>
        <w:suppressAutoHyphens w:val="0"/>
        <w:spacing w:line="360" w:lineRule="auto"/>
        <w:rPr>
          <w:rFonts w:ascii="Times New Roman" w:hAnsi="Times New Roman"/>
          <w:color w:val="1C1E21"/>
          <w:shd w:val="clear" w:color="auto" w:fill="FFFFFF"/>
        </w:rPr>
      </w:pPr>
    </w:p>
    <w:p w14:paraId="05CE4FA9" w14:textId="77777777" w:rsidR="00620CAB" w:rsidRDefault="00EE7823" w:rsidP="00EE7823">
      <w:pPr>
        <w:suppressAutoHyphens w:val="0"/>
        <w:spacing w:line="360" w:lineRule="auto"/>
        <w:rPr>
          <w:rFonts w:ascii="Times New Roman" w:hAnsi="Times New Roman"/>
          <w:color w:val="1C1E21"/>
          <w:shd w:val="clear" w:color="auto" w:fill="FFFFFF"/>
        </w:rPr>
      </w:pPr>
      <w:r w:rsidRPr="00EE7823">
        <w:rPr>
          <w:rFonts w:ascii="Times New Roman" w:hAnsi="Times New Roman"/>
          <w:color w:val="1C1E21"/>
          <w:shd w:val="clear" w:color="auto" w:fill="FFFFFF"/>
        </w:rPr>
        <w:t>For all the budding K-12 artists in your life! Full details can be found</w:t>
      </w:r>
      <w:r w:rsidR="00620CAB">
        <w:rPr>
          <w:rFonts w:ascii="Times New Roman" w:hAnsi="Times New Roman"/>
          <w:color w:val="1C1E21"/>
          <w:shd w:val="clear" w:color="auto" w:fill="FFFFFF"/>
        </w:rPr>
        <w:t xml:space="preserve"> at:</w:t>
      </w:r>
    </w:p>
    <w:p w14:paraId="56D2BD17" w14:textId="77777777" w:rsidR="00EE7823" w:rsidRDefault="00EE7823" w:rsidP="00EE7823">
      <w:pPr>
        <w:suppressAutoHyphens w:val="0"/>
        <w:spacing w:line="360" w:lineRule="auto"/>
        <w:rPr>
          <w:rStyle w:val="Hyperlink"/>
          <w:rFonts w:ascii="Times New Roman" w:hAnsi="Times New Roman"/>
          <w:color w:val="385898"/>
          <w:shd w:val="clear" w:color="auto" w:fill="FFFFFF"/>
        </w:rPr>
      </w:pPr>
      <w:r w:rsidRPr="00EE7823">
        <w:rPr>
          <w:rFonts w:ascii="Times New Roman" w:hAnsi="Times New Roman"/>
          <w:color w:val="1C1E21"/>
          <w:shd w:val="clear" w:color="auto" w:fill="FFFFFF"/>
        </w:rPr>
        <w:t> </w:t>
      </w:r>
      <w:hyperlink r:id="rId38" w:tgtFrame="_blank" w:history="1">
        <w:r w:rsidRPr="00EE7823">
          <w:rPr>
            <w:rStyle w:val="Hyperlink"/>
            <w:rFonts w:ascii="Times New Roman" w:eastAsia="inherit" w:hAnsi="Times New Roman"/>
            <w:color w:val="385898"/>
            <w:shd w:val="clear" w:color="auto" w:fill="FFFFFF"/>
          </w:rPr>
          <w:t>https://heritagefoundation.ca/</w:t>
        </w:r>
        <w:r w:rsidRPr="00EE7823">
          <w:rPr>
            <w:rStyle w:val="Hyperlink"/>
            <w:rFonts w:ascii="Times New Roman" w:hAnsi="Times New Roman"/>
            <w:color w:val="385898"/>
            <w:shd w:val="clear" w:color="auto" w:fill="FFFFFF"/>
          </w:rPr>
          <w:t>programs/poster-contest/</w:t>
        </w:r>
      </w:hyperlink>
    </w:p>
    <w:p w14:paraId="22B6E944" w14:textId="77777777" w:rsidR="00042095" w:rsidRPr="00620CAB" w:rsidRDefault="00042095" w:rsidP="00EE7823">
      <w:pPr>
        <w:suppressAutoHyphens w:val="0"/>
        <w:spacing w:line="360" w:lineRule="auto"/>
        <w:rPr>
          <w:rFonts w:ascii="Times New Roman" w:hAnsi="Times New Roman"/>
          <w:color w:val="1C1E21"/>
          <w:shd w:val="clear" w:color="auto" w:fill="FFFFFF"/>
        </w:rPr>
      </w:pPr>
    </w:p>
    <w:p w14:paraId="5E1F8DAC" w14:textId="77777777" w:rsidR="007B2044" w:rsidRDefault="007B2044" w:rsidP="00EE7823">
      <w:pPr>
        <w:pStyle w:val="Standard"/>
        <w:spacing w:line="360" w:lineRule="auto"/>
      </w:pPr>
    </w:p>
    <w:p w14:paraId="7B8AF39F" w14:textId="77777777" w:rsidR="00042095" w:rsidRDefault="00042095" w:rsidP="00EE7823">
      <w:pPr>
        <w:pStyle w:val="Standard"/>
        <w:spacing w:line="360" w:lineRule="auto"/>
      </w:pPr>
      <w:r>
        <w:rPr>
          <w:noProof/>
        </w:rPr>
        <w:drawing>
          <wp:inline distT="0" distB="0" distL="0" distR="0" wp14:anchorId="1095FE1B" wp14:editId="65421970">
            <wp:extent cx="2527300" cy="113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5091699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7300" cy="1130300"/>
                    </a:xfrm>
                    <a:prstGeom prst="rect">
                      <a:avLst/>
                    </a:prstGeom>
                  </pic:spPr>
                </pic:pic>
              </a:graphicData>
            </a:graphic>
          </wp:inline>
        </w:drawing>
      </w:r>
    </w:p>
    <w:p w14:paraId="1CB1096F" w14:textId="77777777" w:rsidR="00042095" w:rsidRPr="00EE7823" w:rsidRDefault="00042095" w:rsidP="00EE7823">
      <w:pPr>
        <w:pStyle w:val="Standard"/>
        <w:spacing w:line="360" w:lineRule="auto"/>
      </w:pPr>
    </w:p>
    <w:p w14:paraId="4EC3A5BD" w14:textId="77777777" w:rsidR="00042095" w:rsidRDefault="00042095" w:rsidP="00042095">
      <w:pPr>
        <w:pStyle w:val="Standard"/>
        <w:spacing w:line="360" w:lineRule="auto"/>
        <w:rPr>
          <w:b/>
          <w:bCs/>
          <w:lang w:val="en-CA"/>
        </w:rPr>
      </w:pPr>
      <w:r w:rsidRPr="00042095">
        <w:rPr>
          <w:b/>
          <w:bCs/>
          <w:lang w:val="en-CA"/>
        </w:rPr>
        <w:t>Vaping Information</w:t>
      </w:r>
    </w:p>
    <w:p w14:paraId="42BA2943" w14:textId="77777777" w:rsidR="00042095" w:rsidRPr="00042095" w:rsidRDefault="00042095" w:rsidP="00042095">
      <w:pPr>
        <w:pStyle w:val="Standard"/>
        <w:spacing w:line="360" w:lineRule="auto"/>
        <w:rPr>
          <w:b/>
          <w:bCs/>
          <w:lang w:val="en-CA"/>
        </w:rPr>
      </w:pPr>
    </w:p>
    <w:p w14:paraId="7ACDD4DD" w14:textId="77777777" w:rsidR="00042095" w:rsidRDefault="00042095" w:rsidP="00042095">
      <w:pPr>
        <w:pStyle w:val="Standard"/>
        <w:spacing w:line="360" w:lineRule="auto"/>
        <w:rPr>
          <w:lang w:val="en-CA"/>
        </w:rPr>
      </w:pPr>
      <w:r w:rsidRPr="00042095">
        <w:rPr>
          <w:rFonts w:hint="eastAsia"/>
          <w:lang w:val="en-CA"/>
        </w:rPr>
        <w:t xml:space="preserve">To raise awareness among junior and senior high school students about the dangers of </w:t>
      </w:r>
    </w:p>
    <w:p w14:paraId="456C2735" w14:textId="77777777" w:rsidR="00042095" w:rsidRPr="00042095" w:rsidRDefault="00042095" w:rsidP="00042095">
      <w:pPr>
        <w:pStyle w:val="Standard"/>
        <w:spacing w:line="360" w:lineRule="auto"/>
        <w:rPr>
          <w:lang w:val="en-CA"/>
        </w:rPr>
      </w:pPr>
      <w:r w:rsidRPr="00042095">
        <w:rPr>
          <w:rFonts w:hint="eastAsia"/>
          <w:lang w:val="en-CA"/>
        </w:rPr>
        <w:t xml:space="preserve">e-cigarettes and vaping, ACT in partnership with the NL English School District has </w:t>
      </w:r>
      <w:r w:rsidRPr="00042095">
        <w:rPr>
          <w:rFonts w:hint="eastAsia"/>
          <w:lang w:val="en-CA"/>
        </w:rPr>
        <w:t>developed vaping awareness resources for schools.</w:t>
      </w:r>
    </w:p>
    <w:p w14:paraId="6128FF15" w14:textId="77777777" w:rsidR="00042095" w:rsidRPr="00042095" w:rsidRDefault="00042095" w:rsidP="00042095">
      <w:pPr>
        <w:pStyle w:val="Standard"/>
        <w:spacing w:line="360" w:lineRule="auto"/>
        <w:rPr>
          <w:lang w:val="en-CA"/>
        </w:rPr>
      </w:pPr>
      <w:r w:rsidRPr="00042095">
        <w:rPr>
          <w:rFonts w:hint="eastAsia"/>
          <w:lang w:val="en-CA"/>
        </w:rPr>
        <w:t xml:space="preserve">Using a comprehensive school health </w:t>
      </w:r>
      <w:proofErr w:type="gramStart"/>
      <w:r w:rsidRPr="00042095">
        <w:rPr>
          <w:rFonts w:hint="eastAsia"/>
          <w:lang w:val="en-CA"/>
        </w:rPr>
        <w:t>approach</w:t>
      </w:r>
      <w:proofErr w:type="gramEnd"/>
      <w:r w:rsidRPr="00042095">
        <w:rPr>
          <w:rFonts w:hint="eastAsia"/>
          <w:lang w:val="en-CA"/>
        </w:rPr>
        <w:t xml:space="preserve"> the campaign targets youth, educators and parents.  ACT has integrated components of Health Canada’s </w:t>
      </w:r>
      <w:hyperlink r:id="rId40" w:history="1">
        <w:r w:rsidRPr="00042095">
          <w:rPr>
            <w:rStyle w:val="Hyperlink"/>
            <w:rFonts w:hint="eastAsia"/>
            <w:i/>
            <w:iCs/>
            <w:lang w:val="en-CA"/>
          </w:rPr>
          <w:t>Consider the Consequences of Vaping</w:t>
        </w:r>
      </w:hyperlink>
      <w:r w:rsidRPr="00042095">
        <w:rPr>
          <w:rFonts w:hint="eastAsia"/>
          <w:i/>
          <w:iCs/>
          <w:lang w:val="en-CA"/>
        </w:rPr>
        <w:t> </w:t>
      </w:r>
      <w:r w:rsidRPr="00042095">
        <w:rPr>
          <w:rFonts w:hint="eastAsia"/>
          <w:lang w:val="en-CA"/>
        </w:rPr>
        <w:t>youth vaping prevention campaign into the provincial campaign.</w:t>
      </w:r>
    </w:p>
    <w:p w14:paraId="7CCEB8DE" w14:textId="77777777" w:rsidR="00042095" w:rsidRPr="00042095" w:rsidRDefault="00412914" w:rsidP="00042095">
      <w:pPr>
        <w:pStyle w:val="Standard"/>
        <w:numPr>
          <w:ilvl w:val="0"/>
          <w:numId w:val="35"/>
        </w:numPr>
        <w:spacing w:line="360" w:lineRule="auto"/>
        <w:rPr>
          <w:lang w:val="en-CA"/>
        </w:rPr>
      </w:pPr>
      <w:hyperlink r:id="rId41" w:history="1">
        <w:r w:rsidR="00042095" w:rsidRPr="00042095">
          <w:rPr>
            <w:rStyle w:val="Hyperlink"/>
            <w:rFonts w:hint="eastAsia"/>
            <w:lang w:val="en-CA"/>
          </w:rPr>
          <w:t>Letter to Teachers</w:t>
        </w:r>
      </w:hyperlink>
    </w:p>
    <w:p w14:paraId="21972099" w14:textId="77777777" w:rsidR="00042095" w:rsidRPr="00042095" w:rsidRDefault="00412914" w:rsidP="00042095">
      <w:pPr>
        <w:pStyle w:val="Standard"/>
        <w:numPr>
          <w:ilvl w:val="0"/>
          <w:numId w:val="35"/>
        </w:numPr>
        <w:spacing w:line="360" w:lineRule="auto"/>
        <w:rPr>
          <w:lang w:val="en-CA"/>
        </w:rPr>
      </w:pPr>
      <w:hyperlink r:id="rId42" w:history="1">
        <w:r w:rsidR="00042095" w:rsidRPr="00042095">
          <w:rPr>
            <w:rStyle w:val="Hyperlink"/>
            <w:rFonts w:hint="eastAsia"/>
            <w:lang w:val="en-CA"/>
          </w:rPr>
          <w:t>FAQ About Vaping</w:t>
        </w:r>
      </w:hyperlink>
    </w:p>
    <w:p w14:paraId="3DCA627A" w14:textId="77777777" w:rsidR="00042095" w:rsidRPr="00042095" w:rsidRDefault="00412914" w:rsidP="00042095">
      <w:pPr>
        <w:pStyle w:val="Standard"/>
        <w:numPr>
          <w:ilvl w:val="0"/>
          <w:numId w:val="35"/>
        </w:numPr>
        <w:spacing w:line="360" w:lineRule="auto"/>
        <w:rPr>
          <w:lang w:val="en-CA"/>
        </w:rPr>
      </w:pPr>
      <w:hyperlink r:id="rId43" w:history="1">
        <w:r w:rsidR="00042095" w:rsidRPr="00042095">
          <w:rPr>
            <w:rStyle w:val="Hyperlink"/>
            <w:rFonts w:hint="eastAsia"/>
            <w:lang w:val="en-CA"/>
          </w:rPr>
          <w:t>Comprehensive School Health Poster</w:t>
        </w:r>
      </w:hyperlink>
    </w:p>
    <w:p w14:paraId="1830B472" w14:textId="77777777" w:rsidR="00042095" w:rsidRPr="00042095" w:rsidRDefault="00412914" w:rsidP="00042095">
      <w:pPr>
        <w:pStyle w:val="Standard"/>
        <w:numPr>
          <w:ilvl w:val="0"/>
          <w:numId w:val="35"/>
        </w:numPr>
        <w:spacing w:line="360" w:lineRule="auto"/>
        <w:rPr>
          <w:lang w:val="en-CA"/>
        </w:rPr>
      </w:pPr>
      <w:hyperlink r:id="rId44" w:history="1">
        <w:r w:rsidR="00042095" w:rsidRPr="00042095">
          <w:rPr>
            <w:rStyle w:val="Hyperlink"/>
            <w:rFonts w:hint="eastAsia"/>
            <w:lang w:val="en-CA"/>
          </w:rPr>
          <w:t>Presentation for K-12 Students</w:t>
        </w:r>
      </w:hyperlink>
    </w:p>
    <w:p w14:paraId="1F872FE4" w14:textId="77777777" w:rsidR="00042095" w:rsidRPr="00042095" w:rsidRDefault="00412914" w:rsidP="00042095">
      <w:pPr>
        <w:pStyle w:val="Standard"/>
        <w:numPr>
          <w:ilvl w:val="0"/>
          <w:numId w:val="35"/>
        </w:numPr>
        <w:spacing w:line="360" w:lineRule="auto"/>
        <w:rPr>
          <w:lang w:val="en-CA"/>
        </w:rPr>
      </w:pPr>
      <w:hyperlink r:id="rId45" w:history="1">
        <w:r w:rsidR="00042095" w:rsidRPr="00042095">
          <w:rPr>
            <w:rStyle w:val="Hyperlink"/>
            <w:rFonts w:hint="eastAsia"/>
            <w:lang w:val="en-CA"/>
          </w:rPr>
          <w:t>Vaping Presentation Lesson Plan</w:t>
        </w:r>
      </w:hyperlink>
    </w:p>
    <w:p w14:paraId="2044F354" w14:textId="77777777" w:rsidR="00042095" w:rsidRPr="00042095" w:rsidRDefault="00412914" w:rsidP="00042095">
      <w:pPr>
        <w:pStyle w:val="Standard"/>
        <w:spacing w:line="360" w:lineRule="auto"/>
        <w:rPr>
          <w:lang w:val="en-CA"/>
        </w:rPr>
      </w:pPr>
      <w:r w:rsidRPr="00412914">
        <w:rPr>
          <w:b/>
          <w:bCs/>
          <w:noProof/>
          <w:lang w:val="en-CA"/>
        </w:rPr>
        <w:pict w14:anchorId="33D6D067">
          <v:rect id="_x0000_i1025" alt="" style="width:232.45pt;height:.05pt;mso-width-percent:0;mso-height-percent:0;mso-width-percent:0;mso-height-percent:0" o:hralign="center" o:hrstd="t" o:hr="t" fillcolor="#a0a0a0" stroked="f"/>
        </w:pict>
      </w:r>
    </w:p>
    <w:p w14:paraId="1037AB85" w14:textId="77777777" w:rsidR="00042095" w:rsidRPr="00042095" w:rsidRDefault="00042095" w:rsidP="00042095">
      <w:pPr>
        <w:pStyle w:val="Standard"/>
        <w:spacing w:line="360" w:lineRule="auto"/>
        <w:rPr>
          <w:lang w:val="en-CA"/>
        </w:rPr>
      </w:pPr>
      <w:r w:rsidRPr="00042095">
        <w:rPr>
          <w:lang w:val="en-CA"/>
        </w:rPr>
        <w:t>E-Cigarettes</w:t>
      </w:r>
    </w:p>
    <w:p w14:paraId="42BBC42A" w14:textId="77777777" w:rsidR="00042095" w:rsidRPr="00042095" w:rsidRDefault="00042095" w:rsidP="00042095">
      <w:pPr>
        <w:pStyle w:val="Standard"/>
        <w:spacing w:line="360" w:lineRule="auto"/>
        <w:rPr>
          <w:lang w:val="en-CA"/>
        </w:rPr>
      </w:pPr>
      <w:r w:rsidRPr="00042095">
        <w:rPr>
          <w:rFonts w:hint="eastAsia"/>
          <w:lang w:val="en-CA"/>
        </w:rPr>
        <w:t>Electronic Cigarettes are products in the market that have been increasing in popularity. In 2016 the Newfoundland and Labrador Government introduced and passed amendments to the </w:t>
      </w:r>
      <w:hyperlink r:id="rId46" w:tgtFrame="_blank" w:history="1">
        <w:r w:rsidRPr="00042095">
          <w:rPr>
            <w:rStyle w:val="Hyperlink"/>
            <w:rFonts w:hint="eastAsia"/>
            <w:lang w:val="en-CA"/>
          </w:rPr>
          <w:t>Tobacco and Vapour Products Control Act</w:t>
        </w:r>
      </w:hyperlink>
      <w:r w:rsidRPr="00042095">
        <w:rPr>
          <w:rFonts w:hint="eastAsia"/>
          <w:lang w:val="en-CA"/>
        </w:rPr>
        <w:t> which regulated e-cigarettes in the same way that “regular” cigarettes are sold in the province. E-cigarettes are not to be used in enclosed public spaces, sold to anyone under the age of 19, and starting in 2017, are to be kept in hidden displays in retail establishments. In addition, the Government of Canada has introduced </w:t>
      </w:r>
      <w:hyperlink r:id="rId47" w:tgtFrame="_blank" w:history="1">
        <w:r w:rsidRPr="00042095">
          <w:rPr>
            <w:rStyle w:val="Hyperlink"/>
            <w:rFonts w:hint="eastAsia"/>
            <w:lang w:val="en-CA"/>
          </w:rPr>
          <w:t>Bill S-5</w:t>
        </w:r>
      </w:hyperlink>
      <w:r w:rsidRPr="00042095">
        <w:rPr>
          <w:rFonts w:hint="eastAsia"/>
          <w:lang w:val="en-CA"/>
        </w:rPr>
        <w:t> which allows adults, in particular adult smokers, to legally access vaping products as a less harmful alternative to tobacco.</w:t>
      </w:r>
    </w:p>
    <w:p w14:paraId="38615799" w14:textId="77777777" w:rsidR="00620CAB" w:rsidRDefault="00620CAB" w:rsidP="00042095">
      <w:pPr>
        <w:pStyle w:val="Standard"/>
        <w:spacing w:line="360" w:lineRule="auto"/>
        <w:rPr>
          <w:b/>
          <w:bCs/>
        </w:rPr>
      </w:pPr>
    </w:p>
    <w:p w14:paraId="096A6858" w14:textId="77777777" w:rsidR="00620CAB" w:rsidRDefault="00620CAB" w:rsidP="00042095">
      <w:pPr>
        <w:pStyle w:val="Standard"/>
        <w:spacing w:line="360" w:lineRule="auto"/>
        <w:rPr>
          <w:b/>
          <w:bCs/>
        </w:rPr>
      </w:pPr>
    </w:p>
    <w:p w14:paraId="5231B0B0" w14:textId="77777777" w:rsidR="00620CAB" w:rsidRDefault="00042095" w:rsidP="00042095">
      <w:pPr>
        <w:pStyle w:val="Standard"/>
        <w:spacing w:line="360" w:lineRule="auto"/>
        <w:rPr>
          <w:b/>
          <w:bCs/>
        </w:rPr>
      </w:pPr>
      <w:r>
        <w:rPr>
          <w:b/>
          <w:bCs/>
          <w:noProof/>
          <w:lang w:val="en-CA"/>
        </w:rPr>
        <w:lastRenderedPageBreak/>
        <w:drawing>
          <wp:inline distT="0" distB="0" distL="0" distR="0" wp14:anchorId="5305DCC7" wp14:editId="22F3A492">
            <wp:extent cx="2436471" cy="22275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2f01568f2953a5139e9ff1e3ef9a633.jpg"/>
                    <pic:cNvPicPr/>
                  </pic:nvPicPr>
                  <pic:blipFill>
                    <a:blip r:embed="rId48">
                      <a:extLst>
                        <a:ext uri="{28A0092B-C50C-407E-A947-70E740481C1C}">
                          <a14:useLocalDpi xmlns:a14="http://schemas.microsoft.com/office/drawing/2010/main" val="0"/>
                        </a:ext>
                      </a:extLst>
                    </a:blip>
                    <a:stretch>
                      <a:fillRect/>
                    </a:stretch>
                  </pic:blipFill>
                  <pic:spPr>
                    <a:xfrm>
                      <a:off x="0" y="0"/>
                      <a:ext cx="2516216" cy="2300488"/>
                    </a:xfrm>
                    <a:prstGeom prst="rect">
                      <a:avLst/>
                    </a:prstGeom>
                  </pic:spPr>
                </pic:pic>
              </a:graphicData>
            </a:graphic>
          </wp:inline>
        </w:drawing>
      </w:r>
    </w:p>
    <w:p w14:paraId="57543D08" w14:textId="77777777" w:rsidR="00620CAB" w:rsidRDefault="00620CAB" w:rsidP="00042095">
      <w:pPr>
        <w:pStyle w:val="Standard"/>
        <w:spacing w:line="360" w:lineRule="auto"/>
        <w:rPr>
          <w:b/>
          <w:bCs/>
        </w:rPr>
      </w:pPr>
    </w:p>
    <w:p w14:paraId="55B647BA" w14:textId="77777777" w:rsidR="00620CAB" w:rsidRDefault="00620CAB" w:rsidP="00042095">
      <w:pPr>
        <w:pStyle w:val="Standard"/>
        <w:spacing w:line="360" w:lineRule="auto"/>
        <w:rPr>
          <w:b/>
          <w:bCs/>
        </w:rPr>
      </w:pPr>
    </w:p>
    <w:p w14:paraId="4CEA9305" w14:textId="77777777" w:rsidR="000F6EF0" w:rsidRDefault="000F6EF0" w:rsidP="000F6EF0">
      <w:pPr>
        <w:pStyle w:val="Standard"/>
        <w:spacing w:line="360" w:lineRule="auto"/>
        <w:rPr>
          <w:b/>
          <w:bCs/>
          <w:lang w:val="en-CA"/>
        </w:rPr>
      </w:pPr>
      <w:r>
        <w:rPr>
          <w:b/>
          <w:bCs/>
          <w:lang w:val="en-CA"/>
        </w:rPr>
        <w:t>Christmas Greetings from the NLFSC Executive</w:t>
      </w:r>
    </w:p>
    <w:p w14:paraId="5E170899" w14:textId="77777777" w:rsidR="000F6EF0" w:rsidRPr="000F6EF0" w:rsidRDefault="000F6EF0" w:rsidP="000F6EF0">
      <w:pPr>
        <w:pStyle w:val="Standard"/>
        <w:spacing w:line="360" w:lineRule="auto"/>
        <w:rPr>
          <w:i/>
          <w:iCs/>
          <w:lang w:val="en-CA"/>
        </w:rPr>
      </w:pPr>
    </w:p>
    <w:p w14:paraId="34B1B0FF" w14:textId="77777777" w:rsidR="000F6EF0" w:rsidRPr="000F6EF0" w:rsidRDefault="000F6EF0" w:rsidP="000F6EF0">
      <w:pPr>
        <w:pStyle w:val="Standard"/>
        <w:spacing w:line="360" w:lineRule="auto"/>
        <w:rPr>
          <w:i/>
          <w:iCs/>
          <w:lang w:val="en-CA"/>
        </w:rPr>
      </w:pPr>
      <w:r w:rsidRPr="000F6EF0">
        <w:rPr>
          <w:i/>
          <w:iCs/>
          <w:lang w:val="en-CA"/>
        </w:rPr>
        <w:t>When we remember a special Christmas, it is not the presents that made it special, but the laughter, the feeling of love, and the togetherness of friends and family that made that Christmas special.</w:t>
      </w:r>
    </w:p>
    <w:p w14:paraId="1FDFF131" w14:textId="77777777" w:rsidR="00BB4684" w:rsidRDefault="00BB4684">
      <w:pPr>
        <w:pStyle w:val="Standard"/>
        <w:spacing w:line="360" w:lineRule="auto"/>
      </w:pPr>
    </w:p>
    <w:p w14:paraId="6D34B45F" w14:textId="77777777" w:rsidR="002D3898" w:rsidRDefault="00143133">
      <w:pPr>
        <w:pStyle w:val="Standard"/>
        <w:spacing w:line="360" w:lineRule="auto"/>
      </w:pPr>
      <w:r>
        <w:t>On behalf of the NLFSC Executive</w:t>
      </w:r>
    </w:p>
    <w:p w14:paraId="19F89CF8" w14:textId="77777777" w:rsidR="002D3898" w:rsidRDefault="00143133">
      <w:pPr>
        <w:pStyle w:val="Standard"/>
        <w:spacing w:line="360" w:lineRule="auto"/>
      </w:pPr>
      <w:r>
        <w:t xml:space="preserve">(Don, Dave, </w:t>
      </w:r>
      <w:r w:rsidR="000F6EF0">
        <w:t xml:space="preserve">Craig, </w:t>
      </w:r>
      <w:r>
        <w:t xml:space="preserve">Lori, Ruby, Denise and </w:t>
      </w:r>
      <w:r w:rsidR="000F6EF0">
        <w:t>Ashley</w:t>
      </w:r>
      <w:r>
        <w:t>)</w:t>
      </w:r>
    </w:p>
    <w:p w14:paraId="71AAA4B1" w14:textId="77777777" w:rsidR="00620CAB" w:rsidRDefault="00620CAB">
      <w:pPr>
        <w:pStyle w:val="Standard"/>
        <w:spacing w:line="360" w:lineRule="auto"/>
      </w:pPr>
    </w:p>
    <w:p w14:paraId="3A7D08E5" w14:textId="6F9EB0D8" w:rsidR="002D3898" w:rsidRDefault="00143133">
      <w:pPr>
        <w:pStyle w:val="Standard"/>
        <w:spacing w:line="360" w:lineRule="auto"/>
        <w:rPr>
          <w:b/>
          <w:bCs/>
        </w:rPr>
      </w:pPr>
      <w:r>
        <w:rPr>
          <w:b/>
          <w:bCs/>
        </w:rPr>
        <w:t>Merry Christmas and a healthy and happy New Year</w:t>
      </w:r>
      <w:r w:rsidR="00D25648">
        <w:rPr>
          <w:b/>
          <w:bCs/>
        </w:rPr>
        <w:t>!</w:t>
      </w:r>
    </w:p>
    <w:p w14:paraId="69CB16ED" w14:textId="77777777" w:rsidR="00620CAB" w:rsidRDefault="00620CAB">
      <w:pPr>
        <w:pStyle w:val="Standard"/>
        <w:spacing w:line="360" w:lineRule="auto"/>
        <w:rPr>
          <w:b/>
          <w:bCs/>
        </w:rPr>
      </w:pPr>
    </w:p>
    <w:p w14:paraId="2F3B64DB" w14:textId="77777777" w:rsidR="00620CAB" w:rsidRDefault="00620CAB">
      <w:pPr>
        <w:pStyle w:val="Standard"/>
        <w:spacing w:line="360" w:lineRule="auto"/>
        <w:rPr>
          <w:b/>
          <w:bCs/>
        </w:rPr>
      </w:pPr>
    </w:p>
    <w:p w14:paraId="1498E879" w14:textId="77777777" w:rsidR="00620CAB" w:rsidRDefault="00620CAB">
      <w:pPr>
        <w:pStyle w:val="Standard"/>
        <w:spacing w:line="360" w:lineRule="auto"/>
        <w:rPr>
          <w:b/>
          <w:bCs/>
        </w:rPr>
      </w:pPr>
    </w:p>
    <w:p w14:paraId="491B254D" w14:textId="77777777" w:rsidR="00620CAB" w:rsidRDefault="00620CAB">
      <w:pPr>
        <w:pStyle w:val="Standard"/>
        <w:spacing w:line="360" w:lineRule="auto"/>
        <w:rPr>
          <w:b/>
          <w:bCs/>
        </w:rPr>
      </w:pPr>
    </w:p>
    <w:p w14:paraId="3172CF6B" w14:textId="77777777" w:rsidR="00620CAB" w:rsidRDefault="00620CAB">
      <w:pPr>
        <w:pStyle w:val="Standard"/>
        <w:spacing w:line="360" w:lineRule="auto"/>
        <w:rPr>
          <w:b/>
          <w:bCs/>
        </w:rPr>
      </w:pPr>
    </w:p>
    <w:p w14:paraId="1C8C0A8C" w14:textId="77777777" w:rsidR="00620CAB" w:rsidRDefault="00620CAB">
      <w:pPr>
        <w:pStyle w:val="Standard"/>
        <w:spacing w:line="360" w:lineRule="auto"/>
        <w:rPr>
          <w:b/>
          <w:bCs/>
        </w:rPr>
      </w:pPr>
    </w:p>
    <w:p w14:paraId="437D6C0F" w14:textId="77777777" w:rsidR="00620CAB" w:rsidRDefault="00620CAB">
      <w:pPr>
        <w:pStyle w:val="Standard"/>
        <w:spacing w:line="360" w:lineRule="auto"/>
        <w:rPr>
          <w:b/>
          <w:bCs/>
        </w:rPr>
      </w:pPr>
    </w:p>
    <w:p w14:paraId="3DA75510" w14:textId="77777777" w:rsidR="00620CAB" w:rsidRDefault="00620CAB">
      <w:pPr>
        <w:pStyle w:val="Standard"/>
        <w:spacing w:line="360" w:lineRule="auto"/>
        <w:rPr>
          <w:b/>
          <w:bCs/>
        </w:rPr>
      </w:pPr>
    </w:p>
    <w:p w14:paraId="577729F1" w14:textId="77777777" w:rsidR="00042095" w:rsidRDefault="00042095">
      <w:pPr>
        <w:pStyle w:val="Standard"/>
        <w:spacing w:line="360" w:lineRule="auto"/>
        <w:rPr>
          <w:b/>
          <w:bCs/>
        </w:rPr>
      </w:pPr>
    </w:p>
    <w:p w14:paraId="1190E84E" w14:textId="77777777" w:rsidR="002D3898" w:rsidRDefault="00143133">
      <w:pPr>
        <w:pStyle w:val="Standard"/>
        <w:spacing w:line="360" w:lineRule="auto"/>
      </w:pPr>
      <w:r>
        <w:t>----------------------------------------------------------</w:t>
      </w:r>
    </w:p>
    <w:p w14:paraId="7F2CC56F" w14:textId="77777777" w:rsidR="002D3898" w:rsidRDefault="00143133">
      <w:pPr>
        <w:pStyle w:val="Standard"/>
      </w:pPr>
      <w:r>
        <w:t xml:space="preserve">The </w:t>
      </w:r>
      <w:proofErr w:type="spellStart"/>
      <w:r>
        <w:t>Cuffer</w:t>
      </w:r>
      <w:proofErr w:type="spellEnd"/>
      <w:r>
        <w:t xml:space="preserve"> is a benefit of membership in the Newfoundland and Labrador Federation of School Councils.</w:t>
      </w:r>
    </w:p>
    <w:p w14:paraId="739F3001" w14:textId="77777777" w:rsidR="002D3898" w:rsidRDefault="00143133">
      <w:pPr>
        <w:pStyle w:val="Standard"/>
      </w:pPr>
      <w:r>
        <w:t>Annual membership dues are based on school enrollment. Individual subscriptions are available at $15 per year.</w:t>
      </w:r>
    </w:p>
    <w:p w14:paraId="3D0179CB" w14:textId="77777777" w:rsidR="002D3898" w:rsidRDefault="002D3898">
      <w:pPr>
        <w:pStyle w:val="Standard"/>
      </w:pPr>
    </w:p>
    <w:p w14:paraId="7CAA3C15" w14:textId="77777777" w:rsidR="002D3898" w:rsidRDefault="00143133">
      <w:pPr>
        <w:pStyle w:val="Standard"/>
      </w:pPr>
      <w:r>
        <w:t>The views expressed or implied in this</w:t>
      </w:r>
    </w:p>
    <w:p w14:paraId="29CFDB94" w14:textId="77777777" w:rsidR="002D3898" w:rsidRDefault="00143133">
      <w:pPr>
        <w:pStyle w:val="Standard"/>
      </w:pPr>
      <w:r>
        <w:t xml:space="preserve">publication are not necessarily official positions of the Federation.  </w:t>
      </w:r>
    </w:p>
    <w:p w14:paraId="2627909D" w14:textId="77777777" w:rsidR="002D3898" w:rsidRDefault="00143133">
      <w:pPr>
        <w:pStyle w:val="Standard"/>
      </w:pPr>
      <w:r>
        <w:t>The mention of any program, organization,</w:t>
      </w:r>
    </w:p>
    <w:p w14:paraId="56E39453" w14:textId="77777777" w:rsidR="002D3898" w:rsidRDefault="00143133">
      <w:pPr>
        <w:pStyle w:val="Standard"/>
      </w:pPr>
      <w:r>
        <w:t xml:space="preserve">resource, product, person, place, or school does not constitute an endorsement by NLFSC.                         </w:t>
      </w:r>
    </w:p>
    <w:p w14:paraId="73BE2451" w14:textId="77777777" w:rsidR="002D3898" w:rsidRDefault="002D3898" w:rsidP="000F6EF0">
      <w:pPr>
        <w:pStyle w:val="Standard"/>
        <w:spacing w:line="360" w:lineRule="auto"/>
      </w:pPr>
    </w:p>
    <w:p w14:paraId="60843468" w14:textId="77777777" w:rsidR="002D3898" w:rsidRDefault="00143133" w:rsidP="000F6EF0">
      <w:pPr>
        <w:pStyle w:val="Standard"/>
        <w:spacing w:line="360" w:lineRule="auto"/>
      </w:pPr>
      <w:r>
        <w:t>Editor: Denise Pike</w:t>
      </w:r>
    </w:p>
    <w:p w14:paraId="4ADB52B9" w14:textId="505AA29C" w:rsidR="002D3898" w:rsidRDefault="00143133" w:rsidP="000F6EF0">
      <w:pPr>
        <w:pStyle w:val="Standard"/>
        <w:spacing w:line="360" w:lineRule="auto"/>
      </w:pPr>
      <w:r>
        <w:t>Proof Reader</w:t>
      </w:r>
      <w:r w:rsidR="00D25648">
        <w:t>:</w:t>
      </w:r>
      <w:r>
        <w:t xml:space="preserve"> Lori Barry</w:t>
      </w:r>
    </w:p>
    <w:p w14:paraId="5B014DFC" w14:textId="77777777" w:rsidR="002D3898" w:rsidRDefault="002D3898" w:rsidP="000F6EF0">
      <w:pPr>
        <w:pStyle w:val="Standard"/>
        <w:spacing w:line="360" w:lineRule="auto"/>
      </w:pPr>
    </w:p>
    <w:p w14:paraId="5C19A106" w14:textId="77777777" w:rsidR="002D3898" w:rsidRDefault="00143133" w:rsidP="000F6EF0">
      <w:pPr>
        <w:pStyle w:val="Standard"/>
        <w:spacing w:line="360" w:lineRule="auto"/>
      </w:pPr>
      <w:r>
        <w:t>NLFSC Contact Information</w:t>
      </w:r>
      <w:r w:rsidR="00620CAB">
        <w:t>:</w:t>
      </w:r>
    </w:p>
    <w:p w14:paraId="5E435345" w14:textId="77777777" w:rsidR="00620CAB" w:rsidRDefault="00620CAB" w:rsidP="000F6EF0">
      <w:pPr>
        <w:pStyle w:val="Standard"/>
        <w:spacing w:line="360" w:lineRule="auto"/>
      </w:pPr>
    </w:p>
    <w:p w14:paraId="57DE7414" w14:textId="77777777" w:rsidR="002D3898" w:rsidRDefault="00143133" w:rsidP="000F6EF0">
      <w:pPr>
        <w:pStyle w:val="Standard"/>
        <w:spacing w:line="360" w:lineRule="auto"/>
      </w:pPr>
      <w:r>
        <w:t>P.O Box 23140</w:t>
      </w:r>
    </w:p>
    <w:p w14:paraId="0C180054" w14:textId="77777777" w:rsidR="002D3898" w:rsidRDefault="00143133" w:rsidP="000F6EF0">
      <w:pPr>
        <w:pStyle w:val="Standard"/>
        <w:spacing w:line="360" w:lineRule="auto"/>
      </w:pPr>
      <w:r>
        <w:t>St. John’s NL</w:t>
      </w:r>
    </w:p>
    <w:p w14:paraId="0FD160EC" w14:textId="77777777" w:rsidR="002D3898" w:rsidRDefault="00143133" w:rsidP="000F6EF0">
      <w:pPr>
        <w:pStyle w:val="Standard"/>
        <w:spacing w:line="360" w:lineRule="auto"/>
      </w:pPr>
      <w:r>
        <w:t>A1B 4J9</w:t>
      </w:r>
    </w:p>
    <w:p w14:paraId="6E7FFF5E" w14:textId="77777777" w:rsidR="002D3898" w:rsidRDefault="00143133" w:rsidP="000F6EF0">
      <w:pPr>
        <w:pStyle w:val="Standard"/>
        <w:spacing w:line="360" w:lineRule="auto"/>
      </w:pPr>
      <w:r>
        <w:t>Tel: (709) 764-8993</w:t>
      </w:r>
    </w:p>
    <w:p w14:paraId="3F74BDD9" w14:textId="77777777" w:rsidR="002D3898" w:rsidRDefault="00143133" w:rsidP="000F6EF0">
      <w:pPr>
        <w:pStyle w:val="Standard"/>
        <w:spacing w:line="360" w:lineRule="auto"/>
      </w:pPr>
      <w:r>
        <w:t>Email: nlfsci@gmail.com</w:t>
      </w:r>
    </w:p>
    <w:sectPr w:rsidR="002D3898">
      <w:pgSz w:w="12240" w:h="15840"/>
      <w:pgMar w:top="1134" w:right="1134" w:bottom="1134" w:left="1134" w:header="720" w:footer="720" w:gutter="0"/>
      <w:cols w:num="2" w:space="720" w:equalWidth="0">
        <w:col w:w="4649" w:space="674"/>
        <w:col w:w="464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D21F7" w14:textId="77777777" w:rsidR="00412914" w:rsidRDefault="00412914">
      <w:r>
        <w:separator/>
      </w:r>
    </w:p>
  </w:endnote>
  <w:endnote w:type="continuationSeparator" w:id="0">
    <w:p w14:paraId="0BE0F87C" w14:textId="77777777" w:rsidR="00412914" w:rsidRDefault="00412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StarSymbol">
    <w:altName w:val="Segoe UI Symbol"/>
    <w:panose1 w:val="020B0604020202020204"/>
    <w:charset w:val="02"/>
    <w:family w:val="auto"/>
    <w:pitch w:val="default"/>
  </w:font>
  <w:font w:name="OpenSymbol">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erkeley-Medium">
    <w:altName w:val="Calibri"/>
    <w:panose1 w:val="020B0604020202020204"/>
    <w:charset w:val="00"/>
    <w:family w:val="auto"/>
    <w:pitch w:val="variable"/>
  </w:font>
  <w:font w:name="Berkeley-BookItalic">
    <w:altName w:val="Calibri"/>
    <w:panose1 w:val="020B0604020202020204"/>
    <w:charset w:val="00"/>
    <w:family w:val="auto"/>
    <w:pitch w:val="variable"/>
  </w:font>
  <w:font w:name="Lucida Grande">
    <w:panose1 w:val="020B0600040502020204"/>
    <w:charset w:val="00"/>
    <w:family w:val="swiss"/>
    <w:pitch w:val="variable"/>
    <w:sig w:usb0="E1000AEF" w:usb1="5000A1FF" w:usb2="00000000" w:usb3="00000000" w:csb0="000001BF" w:csb1="00000000"/>
  </w:font>
  <w:font w:name="Old English Text MT">
    <w:altName w:val="Brush Script MT"/>
    <w:panose1 w:val="020B0604020202020204"/>
    <w:charset w:val="00"/>
    <w:family w:val="script"/>
    <w:pitch w:val="variable"/>
    <w:sig w:usb0="00000003" w:usb1="00000000" w:usb2="00000000" w:usb3="00000000" w:csb0="00000001" w:csb1="00000000"/>
  </w:font>
  <w:font w:name="inherit">
    <w:altName w:val="MS Mincho"/>
    <w:panose1 w:val="020B0604020202020204"/>
    <w:charset w:val="80"/>
    <w:family w:val="auto"/>
    <w:pitch w:val="default"/>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FDE17" w14:textId="77777777" w:rsidR="00412914" w:rsidRDefault="00412914">
      <w:r>
        <w:rPr>
          <w:color w:val="000000"/>
        </w:rPr>
        <w:separator/>
      </w:r>
    </w:p>
  </w:footnote>
  <w:footnote w:type="continuationSeparator" w:id="0">
    <w:p w14:paraId="061B4E6B" w14:textId="77777777" w:rsidR="00412914" w:rsidRDefault="004129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8F2"/>
    <w:multiLevelType w:val="multilevel"/>
    <w:tmpl w:val="0992999C"/>
    <w:styleLink w:val="WWNum6"/>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 w15:restartNumberingAfterBreak="0">
    <w:nsid w:val="01D332AA"/>
    <w:multiLevelType w:val="multilevel"/>
    <w:tmpl w:val="ADD4533E"/>
    <w:styleLink w:val="WWNum11"/>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 w15:restartNumberingAfterBreak="0">
    <w:nsid w:val="056369BD"/>
    <w:multiLevelType w:val="multilevel"/>
    <w:tmpl w:val="A586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E0717"/>
    <w:multiLevelType w:val="multilevel"/>
    <w:tmpl w:val="4900F6A6"/>
    <w:styleLink w:val="WWNum8"/>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4" w15:restartNumberingAfterBreak="0">
    <w:nsid w:val="0D0A589A"/>
    <w:multiLevelType w:val="multilevel"/>
    <w:tmpl w:val="CBC857A0"/>
    <w:styleLink w:val="WWNum5"/>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5" w15:restartNumberingAfterBreak="0">
    <w:nsid w:val="10E552F6"/>
    <w:multiLevelType w:val="multilevel"/>
    <w:tmpl w:val="EF46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76127B"/>
    <w:multiLevelType w:val="multilevel"/>
    <w:tmpl w:val="6FFEBE74"/>
    <w:styleLink w:val="WWNum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7" w15:restartNumberingAfterBreak="0">
    <w:nsid w:val="281E4159"/>
    <w:multiLevelType w:val="multilevel"/>
    <w:tmpl w:val="608EC48A"/>
    <w:styleLink w:val="WWNum15"/>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8" w15:restartNumberingAfterBreak="0">
    <w:nsid w:val="2EE671C9"/>
    <w:multiLevelType w:val="multilevel"/>
    <w:tmpl w:val="E5208FD0"/>
    <w:styleLink w:val="WWNum17"/>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9" w15:restartNumberingAfterBreak="0">
    <w:nsid w:val="3858491E"/>
    <w:multiLevelType w:val="multilevel"/>
    <w:tmpl w:val="91387F88"/>
    <w:styleLink w:val="WWNum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0" w15:restartNumberingAfterBreak="0">
    <w:nsid w:val="42F0359F"/>
    <w:multiLevelType w:val="hybridMultilevel"/>
    <w:tmpl w:val="5CE41C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390458"/>
    <w:multiLevelType w:val="multilevel"/>
    <w:tmpl w:val="AC26C5AE"/>
    <w:styleLink w:val="WWNum16"/>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2" w15:restartNumberingAfterBreak="0">
    <w:nsid w:val="448260B3"/>
    <w:multiLevelType w:val="multilevel"/>
    <w:tmpl w:val="F620B616"/>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13" w15:restartNumberingAfterBreak="0">
    <w:nsid w:val="46DB12D7"/>
    <w:multiLevelType w:val="multilevel"/>
    <w:tmpl w:val="0C440B0C"/>
    <w:styleLink w:val="WWNum7"/>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14" w15:restartNumberingAfterBreak="0">
    <w:nsid w:val="4C261E0E"/>
    <w:multiLevelType w:val="multilevel"/>
    <w:tmpl w:val="667E6B2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15:restartNumberingAfterBreak="0">
    <w:nsid w:val="4D5502F5"/>
    <w:multiLevelType w:val="multilevel"/>
    <w:tmpl w:val="3A2C11EA"/>
    <w:styleLink w:val="WWNum18"/>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6" w15:restartNumberingAfterBreak="0">
    <w:nsid w:val="4D6D1848"/>
    <w:multiLevelType w:val="multilevel"/>
    <w:tmpl w:val="4DDA0028"/>
    <w:styleLink w:val="WWNum14"/>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7" w15:restartNumberingAfterBreak="0">
    <w:nsid w:val="53EB2C04"/>
    <w:multiLevelType w:val="hybridMultilevel"/>
    <w:tmpl w:val="BFB8A0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FA68C2"/>
    <w:multiLevelType w:val="hybridMultilevel"/>
    <w:tmpl w:val="C3BA2C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1B0B9E"/>
    <w:multiLevelType w:val="multilevel"/>
    <w:tmpl w:val="A170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81BAD"/>
    <w:multiLevelType w:val="multilevel"/>
    <w:tmpl w:val="CEFC2DB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5BC4264E"/>
    <w:multiLevelType w:val="hybridMultilevel"/>
    <w:tmpl w:val="CF0A64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CAA2BDD"/>
    <w:multiLevelType w:val="multilevel"/>
    <w:tmpl w:val="D5AA6608"/>
    <w:styleLink w:val="RTF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613F73AB"/>
    <w:multiLevelType w:val="multilevel"/>
    <w:tmpl w:val="80E4429C"/>
    <w:styleLink w:val="WW8Num5"/>
    <w:lvl w:ilvl="0">
      <w:numFmt w:val="bullet"/>
      <w:lvlText w:val=""/>
      <w:lvlJc w:val="left"/>
      <w:rPr>
        <w:rFonts w:ascii="Symbol" w:hAnsi="Symbol" w:cs="Symbol"/>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8"/>
        <w:szCs w:val="28"/>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8"/>
        <w:szCs w:val="28"/>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15:restartNumberingAfterBreak="0">
    <w:nsid w:val="626E5DEB"/>
    <w:multiLevelType w:val="hybridMultilevel"/>
    <w:tmpl w:val="9A868F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3F91494"/>
    <w:multiLevelType w:val="multilevel"/>
    <w:tmpl w:val="49A0000C"/>
    <w:styleLink w:val="WWNum10"/>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6" w15:restartNumberingAfterBreak="0">
    <w:nsid w:val="641420DA"/>
    <w:multiLevelType w:val="multilevel"/>
    <w:tmpl w:val="130C1584"/>
    <w:styleLink w:val="WWNum9"/>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27" w15:restartNumberingAfterBreak="0">
    <w:nsid w:val="68ED2B67"/>
    <w:multiLevelType w:val="multilevel"/>
    <w:tmpl w:val="6FC8D9CE"/>
    <w:styleLink w:val="RTF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6B6C4BED"/>
    <w:multiLevelType w:val="hybridMultilevel"/>
    <w:tmpl w:val="B6E03DF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EA2D7C"/>
    <w:multiLevelType w:val="hybridMultilevel"/>
    <w:tmpl w:val="5A6088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34F7F56"/>
    <w:multiLevelType w:val="multilevel"/>
    <w:tmpl w:val="964EC3E6"/>
    <w:styleLink w:val="WWNum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1" w15:restartNumberingAfterBreak="0">
    <w:nsid w:val="77E43318"/>
    <w:multiLevelType w:val="multilevel"/>
    <w:tmpl w:val="B17ED596"/>
    <w:styleLink w:val="WWNum1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2" w15:restartNumberingAfterBreak="0">
    <w:nsid w:val="79631BC6"/>
    <w:multiLevelType w:val="multilevel"/>
    <w:tmpl w:val="6CCE816E"/>
    <w:styleLink w:val="WWNum12"/>
    <w:lvl w:ilvl="0">
      <w:numFmt w:val="bullet"/>
      <w:lvlText w:val=""/>
      <w:lvlJc w:val="left"/>
    </w:lvl>
    <w:lvl w:ilvl="1">
      <w:numFmt w:val="bullet"/>
      <w:lvlText w:val="o"/>
      <w:lvlJc w:val="left"/>
      <w:rPr>
        <w:rFonts w:ascii="Times New Roman" w:hAnsi="Times New Roman" w:cs="Courier New"/>
      </w:rPr>
    </w:lvl>
    <w:lvl w:ilvl="2">
      <w:numFmt w:val="bullet"/>
      <w:lvlText w:val=""/>
      <w:lvlJc w:val="left"/>
    </w:lvl>
    <w:lvl w:ilvl="3">
      <w:numFmt w:val="bullet"/>
      <w:lvlText w:val=""/>
      <w:lvlJc w:val="left"/>
    </w:lvl>
    <w:lvl w:ilvl="4">
      <w:numFmt w:val="bullet"/>
      <w:lvlText w:val="o"/>
      <w:lvlJc w:val="left"/>
      <w:rPr>
        <w:rFonts w:ascii="Times New Roman" w:hAnsi="Times New Roman" w:cs="Courier New"/>
      </w:rPr>
    </w:lvl>
    <w:lvl w:ilvl="5">
      <w:numFmt w:val="bullet"/>
      <w:lvlText w:val=""/>
      <w:lvlJc w:val="left"/>
    </w:lvl>
    <w:lvl w:ilvl="6">
      <w:numFmt w:val="bullet"/>
      <w:lvlText w:val=""/>
      <w:lvlJc w:val="left"/>
    </w:lvl>
    <w:lvl w:ilvl="7">
      <w:numFmt w:val="bullet"/>
      <w:lvlText w:val="o"/>
      <w:lvlJc w:val="left"/>
      <w:rPr>
        <w:rFonts w:ascii="Times New Roman" w:hAnsi="Times New Roman" w:cs="Courier New"/>
      </w:rPr>
    </w:lvl>
    <w:lvl w:ilvl="8">
      <w:numFmt w:val="bullet"/>
      <w:lvlText w:val=""/>
      <w:lvlJc w:val="left"/>
    </w:lvl>
  </w:abstractNum>
  <w:abstractNum w:abstractNumId="33" w15:restartNumberingAfterBreak="0">
    <w:nsid w:val="79F03DDD"/>
    <w:multiLevelType w:val="multilevel"/>
    <w:tmpl w:val="FF08A408"/>
    <w:styleLink w:val="WWNum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A2E04C7"/>
    <w:multiLevelType w:val="hybridMultilevel"/>
    <w:tmpl w:val="CDC0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9"/>
  </w:num>
  <w:num w:numId="4">
    <w:abstractNumId w:val="6"/>
  </w:num>
  <w:num w:numId="5">
    <w:abstractNumId w:val="4"/>
  </w:num>
  <w:num w:numId="6">
    <w:abstractNumId w:val="0"/>
  </w:num>
  <w:num w:numId="7">
    <w:abstractNumId w:val="13"/>
  </w:num>
  <w:num w:numId="8">
    <w:abstractNumId w:val="3"/>
  </w:num>
  <w:num w:numId="9">
    <w:abstractNumId w:val="26"/>
  </w:num>
  <w:num w:numId="10">
    <w:abstractNumId w:val="25"/>
  </w:num>
  <w:num w:numId="11">
    <w:abstractNumId w:val="1"/>
  </w:num>
  <w:num w:numId="12">
    <w:abstractNumId w:val="32"/>
  </w:num>
  <w:num w:numId="13">
    <w:abstractNumId w:val="31"/>
  </w:num>
  <w:num w:numId="14">
    <w:abstractNumId w:val="16"/>
  </w:num>
  <w:num w:numId="15">
    <w:abstractNumId w:val="7"/>
  </w:num>
  <w:num w:numId="16">
    <w:abstractNumId w:val="11"/>
  </w:num>
  <w:num w:numId="17">
    <w:abstractNumId w:val="8"/>
  </w:num>
  <w:num w:numId="18">
    <w:abstractNumId w:val="15"/>
  </w:num>
  <w:num w:numId="19">
    <w:abstractNumId w:val="22"/>
  </w:num>
  <w:num w:numId="20">
    <w:abstractNumId w:val="23"/>
  </w:num>
  <w:num w:numId="21">
    <w:abstractNumId w:val="27"/>
  </w:num>
  <w:num w:numId="22">
    <w:abstractNumId w:val="14"/>
  </w:num>
  <w:num w:numId="23">
    <w:abstractNumId w:val="20"/>
  </w:num>
  <w:num w:numId="24">
    <w:abstractNumId w:val="12"/>
  </w:num>
  <w:num w:numId="25">
    <w:abstractNumId w:val="24"/>
  </w:num>
  <w:num w:numId="26">
    <w:abstractNumId w:val="28"/>
  </w:num>
  <w:num w:numId="27">
    <w:abstractNumId w:val="34"/>
  </w:num>
  <w:num w:numId="28">
    <w:abstractNumId w:val="10"/>
  </w:num>
  <w:num w:numId="29">
    <w:abstractNumId w:val="29"/>
  </w:num>
  <w:num w:numId="30">
    <w:abstractNumId w:val="21"/>
  </w:num>
  <w:num w:numId="31">
    <w:abstractNumId w:val="2"/>
  </w:num>
  <w:num w:numId="32">
    <w:abstractNumId w:val="19"/>
  </w:num>
  <w:num w:numId="33">
    <w:abstractNumId w:val="18"/>
  </w:num>
  <w:num w:numId="34">
    <w:abstractNumId w:val="1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D3898"/>
    <w:rsid w:val="00042095"/>
    <w:rsid w:val="000907CF"/>
    <w:rsid w:val="000B5389"/>
    <w:rsid w:val="000F6EF0"/>
    <w:rsid w:val="000F7267"/>
    <w:rsid w:val="00143133"/>
    <w:rsid w:val="00154799"/>
    <w:rsid w:val="00195C3D"/>
    <w:rsid w:val="00214579"/>
    <w:rsid w:val="002208A9"/>
    <w:rsid w:val="00271F3B"/>
    <w:rsid w:val="0027534A"/>
    <w:rsid w:val="002D3898"/>
    <w:rsid w:val="003C381D"/>
    <w:rsid w:val="003E57A6"/>
    <w:rsid w:val="00412914"/>
    <w:rsid w:val="004B0F1E"/>
    <w:rsid w:val="00547970"/>
    <w:rsid w:val="00554FC1"/>
    <w:rsid w:val="00602908"/>
    <w:rsid w:val="00620CAB"/>
    <w:rsid w:val="006669C3"/>
    <w:rsid w:val="006A7356"/>
    <w:rsid w:val="006F241A"/>
    <w:rsid w:val="007A07F3"/>
    <w:rsid w:val="007B17C9"/>
    <w:rsid w:val="007B2044"/>
    <w:rsid w:val="007F776D"/>
    <w:rsid w:val="00830DCB"/>
    <w:rsid w:val="008320BD"/>
    <w:rsid w:val="00955F17"/>
    <w:rsid w:val="009E2BB0"/>
    <w:rsid w:val="00A04175"/>
    <w:rsid w:val="00A66023"/>
    <w:rsid w:val="00AA5EB3"/>
    <w:rsid w:val="00AC7D6A"/>
    <w:rsid w:val="00B0173E"/>
    <w:rsid w:val="00B23693"/>
    <w:rsid w:val="00B55E8C"/>
    <w:rsid w:val="00B769D8"/>
    <w:rsid w:val="00B80811"/>
    <w:rsid w:val="00BB4684"/>
    <w:rsid w:val="00D24566"/>
    <w:rsid w:val="00D25648"/>
    <w:rsid w:val="00D34569"/>
    <w:rsid w:val="00EB1BCB"/>
    <w:rsid w:val="00EE7823"/>
    <w:rsid w:val="00EF2BB8"/>
    <w:rsid w:val="00EF6346"/>
    <w:rsid w:val="00FF4E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9121"/>
  <w15:docId w15:val="{AC4679E3-E541-9D40-AC13-2CB969D06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kern w:val="3"/>
        <w:sz w:val="24"/>
        <w:szCs w:val="24"/>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Standard"/>
    <w:next w:val="Textbody"/>
    <w:pPr>
      <w:keepNext/>
      <w:spacing w:before="240" w:after="60"/>
      <w:outlineLvl w:val="0"/>
    </w:pPr>
    <w:rPr>
      <w:rFonts w:ascii="Cambria" w:hAnsi="Cambria"/>
      <w:b/>
      <w:bCs/>
      <w:sz w:val="32"/>
      <w:szCs w:val="32"/>
    </w:rPr>
  </w:style>
  <w:style w:type="paragraph" w:styleId="Heading2">
    <w:name w:val="heading 2"/>
    <w:basedOn w:val="Standard"/>
    <w:next w:val="Textbody"/>
    <w:pPr>
      <w:keepNext/>
      <w:spacing w:before="240" w:after="60"/>
      <w:outlineLvl w:val="1"/>
    </w:pPr>
    <w:rPr>
      <w:b/>
    </w:rPr>
  </w:style>
  <w:style w:type="paragraph" w:styleId="Heading3">
    <w:name w:val="heading 3"/>
    <w:basedOn w:val="Standard"/>
    <w:next w:val="Textbody"/>
    <w:pPr>
      <w:keepNext/>
      <w:spacing w:before="240" w:after="60"/>
      <w:outlineLvl w:val="2"/>
    </w:pPr>
    <w:rPr>
      <w:rFonts w:ascii="Cambria" w:hAnsi="Cambria"/>
      <w:b/>
      <w:bCs/>
      <w:sz w:val="26"/>
      <w:szCs w:val="26"/>
    </w:rPr>
  </w:style>
  <w:style w:type="paragraph" w:styleId="Heading4">
    <w:name w:val="heading 4"/>
    <w:basedOn w:val="Standard"/>
    <w:next w:val="Textbody"/>
    <w:pPr>
      <w:keepNext/>
      <w:spacing w:before="240" w:after="60"/>
      <w:outlineLvl w:val="3"/>
    </w:pPr>
    <w:rPr>
      <w:rFonts w:ascii="Calibri" w:hAnsi="Calibri"/>
      <w:b/>
      <w:bCs/>
      <w:sz w:val="28"/>
      <w:szCs w:val="28"/>
    </w:rPr>
  </w:style>
  <w:style w:type="paragraph" w:styleId="Heading5">
    <w:name w:val="heading 5"/>
    <w:basedOn w:val="Standard"/>
    <w:next w:val="Textbody"/>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EF634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rFonts w:ascii="Times New Roman" w:hAnsi="Times New Roman"/>
      <w:color w:val="000000"/>
    </w:rPr>
  </w:style>
  <w:style w:type="paragraph" w:customStyle="1" w:styleId="Heading">
    <w:name w:val="Heading"/>
    <w:basedOn w:val="Standard"/>
    <w:next w:val="Textbody"/>
    <w:pPr>
      <w:keepNext/>
      <w:spacing w:before="240" w:after="120"/>
    </w:pPr>
    <w:rPr>
      <w:rFonts w:ascii="Arial" w:eastAsia="Arial Unicode MS" w:hAnsi="Arial" w:cs="Arial Unicode MS"/>
      <w:sz w:val="28"/>
      <w:szCs w:val="28"/>
    </w:rPr>
  </w:style>
  <w:style w:type="paragraph" w:customStyle="1" w:styleId="Textbody">
    <w:name w:val="Text body"/>
    <w:basedOn w:val="Standard"/>
    <w:pPr>
      <w:spacing w:after="120"/>
    </w:pPr>
    <w:rPr>
      <w:sz w:val="20"/>
      <w:szCs w:val="20"/>
    </w:r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1BulletList">
    <w:name w:val="1Bullet List"/>
    <w:pPr>
      <w:tabs>
        <w:tab w:val="left" w:pos="1440"/>
      </w:tabs>
      <w:suppressAutoHyphens/>
      <w:ind w:left="720" w:hanging="720"/>
      <w:jc w:val="both"/>
    </w:pPr>
    <w:rPr>
      <w:rFonts w:ascii="Times New Roman" w:hAnsi="Times New Roman"/>
    </w:rPr>
  </w:style>
  <w:style w:type="paragraph" w:customStyle="1" w:styleId="2BulletList">
    <w:name w:val="2Bullet List"/>
    <w:pPr>
      <w:tabs>
        <w:tab w:val="left" w:pos="2160"/>
        <w:tab w:val="left" w:pos="2880"/>
      </w:tabs>
      <w:suppressAutoHyphens/>
      <w:ind w:left="1440" w:hanging="720"/>
      <w:jc w:val="both"/>
    </w:pPr>
    <w:rPr>
      <w:rFonts w:ascii="Times New Roman" w:hAnsi="Times New Roman"/>
    </w:rPr>
  </w:style>
  <w:style w:type="paragraph" w:customStyle="1" w:styleId="3BulletList">
    <w:name w:val="3Bullet List"/>
    <w:pPr>
      <w:tabs>
        <w:tab w:val="left" w:pos="2880"/>
        <w:tab w:val="left" w:pos="3600"/>
        <w:tab w:val="left" w:pos="4320"/>
      </w:tabs>
      <w:suppressAutoHyphens/>
      <w:ind w:left="2160" w:hanging="720"/>
      <w:jc w:val="both"/>
    </w:pPr>
    <w:rPr>
      <w:rFonts w:ascii="Times New Roman" w:hAnsi="Times New Roman"/>
    </w:rPr>
  </w:style>
  <w:style w:type="paragraph" w:customStyle="1" w:styleId="4BulletList">
    <w:name w:val="4Bullet List"/>
    <w:pPr>
      <w:tabs>
        <w:tab w:val="left" w:pos="3600"/>
        <w:tab w:val="left" w:pos="4320"/>
        <w:tab w:val="left" w:pos="5040"/>
        <w:tab w:val="left" w:pos="5760"/>
      </w:tabs>
      <w:suppressAutoHyphens/>
      <w:ind w:left="2880" w:hanging="720"/>
      <w:jc w:val="both"/>
    </w:pPr>
    <w:rPr>
      <w:rFonts w:ascii="Times New Roman" w:hAnsi="Times New Roman"/>
    </w:rPr>
  </w:style>
  <w:style w:type="paragraph" w:customStyle="1" w:styleId="5BulletList">
    <w:name w:val="5Bullet List"/>
    <w:pPr>
      <w:tabs>
        <w:tab w:val="left" w:pos="4320"/>
        <w:tab w:val="left" w:pos="5040"/>
        <w:tab w:val="left" w:pos="5760"/>
        <w:tab w:val="left" w:pos="6480"/>
        <w:tab w:val="left" w:pos="7200"/>
      </w:tabs>
      <w:suppressAutoHyphens/>
      <w:ind w:left="3600" w:hanging="720"/>
      <w:jc w:val="both"/>
    </w:pPr>
    <w:rPr>
      <w:rFonts w:ascii="Times New Roman" w:hAnsi="Times New Roman"/>
    </w:rPr>
  </w:style>
  <w:style w:type="paragraph" w:customStyle="1" w:styleId="6BulletList">
    <w:name w:val="6Bullet List"/>
    <w:pPr>
      <w:tabs>
        <w:tab w:val="left" w:pos="5040"/>
        <w:tab w:val="left" w:pos="5760"/>
        <w:tab w:val="left" w:pos="6480"/>
        <w:tab w:val="left" w:pos="7200"/>
        <w:tab w:val="left" w:pos="7920"/>
        <w:tab w:val="left" w:pos="8640"/>
      </w:tabs>
      <w:suppressAutoHyphens/>
      <w:ind w:left="4320" w:hanging="720"/>
      <w:jc w:val="both"/>
    </w:pPr>
    <w:rPr>
      <w:rFonts w:ascii="Times New Roman" w:hAnsi="Times New Roman"/>
    </w:rPr>
  </w:style>
  <w:style w:type="paragraph" w:customStyle="1" w:styleId="7BulletList">
    <w:name w:val="7Bullet List"/>
    <w:pPr>
      <w:tabs>
        <w:tab w:val="left" w:pos="5760"/>
        <w:tab w:val="left" w:pos="6480"/>
        <w:tab w:val="left" w:pos="7200"/>
        <w:tab w:val="left" w:pos="7920"/>
        <w:tab w:val="left" w:pos="8640"/>
        <w:tab w:val="left" w:pos="9360"/>
        <w:tab w:val="left" w:pos="10080"/>
      </w:tabs>
      <w:suppressAutoHyphens/>
      <w:ind w:left="5040" w:hanging="720"/>
      <w:jc w:val="both"/>
    </w:pPr>
    <w:rPr>
      <w:rFonts w:ascii="Times New Roman" w:hAnsi="Times New Roman"/>
    </w:rPr>
  </w:style>
  <w:style w:type="paragraph" w:customStyle="1" w:styleId="8BulletList">
    <w:name w:val="8Bullet List"/>
    <w:pPr>
      <w:tabs>
        <w:tab w:val="left" w:pos="6480"/>
        <w:tab w:val="left" w:pos="7200"/>
        <w:tab w:val="left" w:pos="7920"/>
        <w:tab w:val="left" w:pos="8640"/>
        <w:tab w:val="left" w:pos="9360"/>
        <w:tab w:val="left" w:pos="10080"/>
        <w:tab w:val="left" w:pos="10800"/>
        <w:tab w:val="left" w:pos="11520"/>
      </w:tabs>
      <w:suppressAutoHyphens/>
      <w:ind w:left="5760" w:hanging="720"/>
      <w:jc w:val="both"/>
    </w:pPr>
    <w:rPr>
      <w:rFonts w:ascii="Times New Roman" w:hAnsi="Times New Roman"/>
    </w:rPr>
  </w:style>
  <w:style w:type="paragraph" w:styleId="Footer">
    <w:name w:val="footer"/>
    <w:basedOn w:val="Standard"/>
    <w:pPr>
      <w:suppressLineNumbers/>
      <w:tabs>
        <w:tab w:val="center" w:pos="4680"/>
        <w:tab w:val="right" w:pos="9360"/>
      </w:tabs>
    </w:pPr>
    <w:rPr>
      <w:sz w:val="20"/>
      <w:szCs w:val="20"/>
    </w:rPr>
  </w:style>
  <w:style w:type="paragraph" w:styleId="Header">
    <w:name w:val="header"/>
    <w:basedOn w:val="Standard"/>
    <w:pPr>
      <w:suppressLineNumbers/>
      <w:tabs>
        <w:tab w:val="center" w:pos="4680"/>
        <w:tab w:val="right" w:pos="9360"/>
      </w:tabs>
    </w:pPr>
    <w:rPr>
      <w:sz w:val="20"/>
      <w:szCs w:val="20"/>
    </w:rPr>
  </w:style>
  <w:style w:type="paragraph" w:styleId="BodyText2">
    <w:name w:val="Body Text 2"/>
    <w:basedOn w:val="Standard"/>
    <w:pPr>
      <w:spacing w:after="120" w:line="480" w:lineRule="auto"/>
    </w:pPr>
    <w:rPr>
      <w:sz w:val="20"/>
      <w:szCs w:val="20"/>
    </w:rPr>
  </w:style>
  <w:style w:type="paragraph" w:styleId="NormalWeb">
    <w:name w:val="Normal (Web)"/>
    <w:basedOn w:val="Standard"/>
    <w:uiPriority w:val="99"/>
  </w:style>
  <w:style w:type="paragraph" w:styleId="BalloonText">
    <w:name w:val="Balloon Text"/>
    <w:basedOn w:val="Standard"/>
    <w:rPr>
      <w:rFonts w:ascii="Tahoma" w:hAnsi="Tahoma" w:cs="Tahoma"/>
      <w:sz w:val="16"/>
      <w:szCs w:val="16"/>
    </w:rPr>
  </w:style>
  <w:style w:type="paragraph" w:styleId="ListParagraph">
    <w:name w:val="List Paragraph"/>
    <w:basedOn w:val="Standard"/>
    <w:pPr>
      <w:ind w:left="720"/>
    </w:pPr>
  </w:style>
  <w:style w:type="paragraph" w:customStyle="1" w:styleId="headingsub">
    <w:name w:val="headingsub"/>
    <w:basedOn w:val="Standard"/>
    <w:pPr>
      <w:spacing w:before="100" w:after="100"/>
    </w:pPr>
    <w:rPr>
      <w:rFonts w:ascii="Arial" w:hAnsi="Arial" w:cs="Arial"/>
      <w:b/>
      <w:bCs/>
      <w:color w:val="CD3333"/>
    </w:rPr>
  </w:style>
  <w:style w:type="paragraph" w:styleId="NoSpacing">
    <w:name w:val="No Spacing"/>
    <w:pPr>
      <w:suppressAutoHyphens/>
      <w:jc w:val="both"/>
    </w:pPr>
    <w:rPr>
      <w:rFonts w:ascii="Times New Roman" w:hAnsi="Times New Roman"/>
      <w:bCs/>
    </w:rPr>
  </w:style>
  <w:style w:type="paragraph" w:customStyle="1" w:styleId="a">
    <w:name w:val="_"/>
    <w:basedOn w:val="Standard"/>
    <w:pPr>
      <w:ind w:left="2486" w:hanging="326"/>
    </w:pPr>
    <w:rPr>
      <w:rFonts w:ascii="Arial" w:hAnsi="Arial"/>
      <w:lang w:eastAsia="en-CA"/>
    </w:rPr>
  </w:style>
  <w:style w:type="paragraph" w:customStyle="1" w:styleId="softtitle">
    <w:name w:val="softtitle"/>
    <w:basedOn w:val="Standard"/>
    <w:pPr>
      <w:spacing w:before="100" w:after="100"/>
    </w:pPr>
  </w:style>
  <w:style w:type="paragraph" w:customStyle="1" w:styleId="subsofttitle">
    <w:name w:val="subsofttitle"/>
    <w:basedOn w:val="Standard"/>
    <w:pPr>
      <w:spacing w:before="100" w:after="100"/>
    </w:pPr>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Title">
    <w:name w:val="Title"/>
    <w:basedOn w:val="Standard"/>
    <w:next w:val="Subtitle"/>
    <w:pPr>
      <w:jc w:val="center"/>
    </w:pPr>
    <w:rPr>
      <w:b/>
      <w:bCs/>
      <w:sz w:val="36"/>
      <w:szCs w:val="36"/>
    </w:rPr>
  </w:style>
  <w:style w:type="paragraph" w:styleId="Subtitle">
    <w:name w:val="Subtitle"/>
    <w:basedOn w:val="Heading"/>
    <w:next w:val="Textbody"/>
    <w:pPr>
      <w:jc w:val="center"/>
    </w:pPr>
    <w:rPr>
      <w:i/>
      <w:iCs/>
    </w:rPr>
  </w:style>
  <w:style w:type="paragraph" w:styleId="BodyTextIndent3">
    <w:name w:val="Body Text Indent 3"/>
    <w:basedOn w:val="Standard"/>
    <w:pPr>
      <w:spacing w:after="120"/>
      <w:ind w:left="360"/>
    </w:pPr>
    <w:rPr>
      <w:sz w:val="16"/>
      <w:szCs w:val="16"/>
    </w:rPr>
  </w:style>
  <w:style w:type="paragraph" w:customStyle="1" w:styleId="ContentsHeading">
    <w:name w:val="Contents Heading"/>
    <w:basedOn w:val="Heading1"/>
    <w:pPr>
      <w:keepLines/>
      <w:suppressLineNumbers/>
      <w:spacing w:before="480" w:after="0" w:line="276" w:lineRule="auto"/>
    </w:pPr>
    <w:rPr>
      <w:color w:val="365F91"/>
      <w:sz w:val="28"/>
      <w:szCs w:val="28"/>
    </w:rPr>
  </w:style>
  <w:style w:type="paragraph" w:customStyle="1" w:styleId="Contents1">
    <w:name w:val="Contents 1"/>
    <w:basedOn w:val="Standard"/>
    <w:pPr>
      <w:tabs>
        <w:tab w:val="right" w:leader="dot" w:pos="9972"/>
      </w:tabs>
      <w:spacing w:before="120"/>
    </w:pPr>
    <w:rPr>
      <w:rFonts w:ascii="Calibri" w:hAnsi="Calibri"/>
      <w:b/>
    </w:rPr>
  </w:style>
  <w:style w:type="paragraph" w:customStyle="1" w:styleId="Contents2">
    <w:name w:val="Contents 2"/>
    <w:basedOn w:val="Standard"/>
    <w:pPr>
      <w:tabs>
        <w:tab w:val="right" w:leader="dot" w:pos="9929"/>
      </w:tabs>
      <w:ind w:left="240"/>
    </w:pPr>
    <w:rPr>
      <w:rFonts w:ascii="Calibri" w:hAnsi="Calibri"/>
      <w:b/>
      <w:sz w:val="22"/>
      <w:szCs w:val="22"/>
    </w:rPr>
  </w:style>
  <w:style w:type="paragraph" w:customStyle="1" w:styleId="Contents3">
    <w:name w:val="Contents 3"/>
    <w:basedOn w:val="Standard"/>
    <w:pPr>
      <w:tabs>
        <w:tab w:val="right" w:leader="dot" w:pos="9886"/>
      </w:tabs>
      <w:ind w:left="480"/>
    </w:pPr>
    <w:rPr>
      <w:rFonts w:ascii="Calibri" w:hAnsi="Calibri"/>
      <w:sz w:val="22"/>
      <w:szCs w:val="22"/>
    </w:rPr>
  </w:style>
  <w:style w:type="paragraph" w:customStyle="1" w:styleId="Contents4">
    <w:name w:val="Contents 4"/>
    <w:basedOn w:val="Standard"/>
    <w:pPr>
      <w:tabs>
        <w:tab w:val="right" w:leader="dot" w:pos="9843"/>
      </w:tabs>
      <w:ind w:left="720"/>
    </w:pPr>
    <w:rPr>
      <w:rFonts w:ascii="Calibri" w:hAnsi="Calibri"/>
      <w:sz w:val="20"/>
      <w:szCs w:val="20"/>
    </w:rPr>
  </w:style>
  <w:style w:type="paragraph" w:customStyle="1" w:styleId="Contents5">
    <w:name w:val="Contents 5"/>
    <w:basedOn w:val="Standard"/>
    <w:pPr>
      <w:tabs>
        <w:tab w:val="right" w:leader="dot" w:pos="9800"/>
      </w:tabs>
      <w:ind w:left="960"/>
    </w:pPr>
    <w:rPr>
      <w:rFonts w:ascii="Calibri" w:hAnsi="Calibri"/>
      <w:sz w:val="20"/>
      <w:szCs w:val="20"/>
    </w:rPr>
  </w:style>
  <w:style w:type="paragraph" w:customStyle="1" w:styleId="Contents6">
    <w:name w:val="Contents 6"/>
    <w:basedOn w:val="Standard"/>
    <w:pPr>
      <w:tabs>
        <w:tab w:val="right" w:leader="dot" w:pos="9757"/>
      </w:tabs>
      <w:ind w:left="1200"/>
    </w:pPr>
    <w:rPr>
      <w:rFonts w:ascii="Calibri" w:hAnsi="Calibri"/>
      <w:sz w:val="20"/>
      <w:szCs w:val="20"/>
    </w:rPr>
  </w:style>
  <w:style w:type="paragraph" w:customStyle="1" w:styleId="Contents7">
    <w:name w:val="Contents 7"/>
    <w:basedOn w:val="Standard"/>
    <w:pPr>
      <w:tabs>
        <w:tab w:val="right" w:leader="dot" w:pos="9714"/>
      </w:tabs>
      <w:ind w:left="1440"/>
    </w:pPr>
    <w:rPr>
      <w:rFonts w:ascii="Calibri" w:hAnsi="Calibri"/>
      <w:sz w:val="20"/>
      <w:szCs w:val="20"/>
    </w:rPr>
  </w:style>
  <w:style w:type="paragraph" w:customStyle="1" w:styleId="Contents8">
    <w:name w:val="Contents 8"/>
    <w:basedOn w:val="Standard"/>
    <w:pPr>
      <w:tabs>
        <w:tab w:val="right" w:leader="dot" w:pos="9671"/>
      </w:tabs>
      <w:ind w:left="1680"/>
    </w:pPr>
    <w:rPr>
      <w:rFonts w:ascii="Calibri" w:hAnsi="Calibri"/>
      <w:sz w:val="20"/>
      <w:szCs w:val="20"/>
    </w:rPr>
  </w:style>
  <w:style w:type="paragraph" w:customStyle="1" w:styleId="Contents9">
    <w:name w:val="Contents 9"/>
    <w:basedOn w:val="Standard"/>
    <w:pPr>
      <w:tabs>
        <w:tab w:val="right" w:leader="dot" w:pos="9628"/>
      </w:tabs>
      <w:ind w:left="1920"/>
    </w:pPr>
    <w:rPr>
      <w:rFonts w:ascii="Calibri" w:hAnsi="Calibri"/>
      <w:sz w:val="20"/>
      <w:szCs w:val="20"/>
    </w:rPr>
  </w:style>
  <w:style w:type="paragraph" w:styleId="FootnoteText">
    <w:name w:val="footnote text"/>
    <w:basedOn w:val="Standard"/>
  </w:style>
  <w:style w:type="paragraph" w:customStyle="1" w:styleId="023-lineInitial">
    <w:name w:val="(02) 3-line Initial"/>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25Text">
    <w:name w:val="(25) Text"/>
    <w:basedOn w:val="Standard"/>
    <w:pPr>
      <w:tabs>
        <w:tab w:val="left" w:pos="240"/>
      </w:tabs>
      <w:spacing w:line="240" w:lineRule="atLeast"/>
      <w:jc w:val="both"/>
    </w:pPr>
    <w:rPr>
      <w:rFonts w:ascii="Berkeley-Medium" w:hAnsi="Berkeley-Medium" w:cs="Berkeley-Medium"/>
      <w:spacing w:val="-1"/>
      <w:sz w:val="20"/>
      <w:szCs w:val="20"/>
      <w:lang w:eastAsia="ja-JP"/>
    </w:rPr>
  </w:style>
  <w:style w:type="paragraph" w:customStyle="1" w:styleId="01iItalic">
    <w:name w:val="(01i) Italic"/>
    <w:basedOn w:val="Standard"/>
    <w:pPr>
      <w:pBdr>
        <w:top w:val="single" w:sz="4" w:space="12" w:color="000001"/>
      </w:pBdr>
      <w:spacing w:before="240" w:line="240" w:lineRule="atLeast"/>
    </w:pPr>
    <w:rPr>
      <w:rFonts w:ascii="Berkeley-BookItalic" w:hAnsi="Berkeley-BookItalic" w:cs="Berkeley-BookItalic"/>
      <w:i/>
      <w:iCs/>
      <w:sz w:val="20"/>
      <w:szCs w:val="20"/>
      <w:lang w:eastAsia="ja-JP"/>
    </w:rPr>
  </w:style>
  <w:style w:type="paragraph" w:customStyle="1" w:styleId="H2">
    <w:name w:val="H2"/>
    <w:basedOn w:val="Standard"/>
    <w:pPr>
      <w:keepNext/>
      <w:spacing w:before="100" w:after="100"/>
      <w:outlineLvl w:val="2"/>
    </w:pPr>
    <w:rPr>
      <w:b/>
      <w:bCs/>
      <w:sz w:val="36"/>
      <w:szCs w:val="36"/>
    </w:rPr>
  </w:style>
  <w:style w:type="paragraph" w:customStyle="1" w:styleId="H3">
    <w:name w:val="H3"/>
    <w:basedOn w:val="Standard"/>
    <w:pPr>
      <w:keepNext/>
      <w:spacing w:before="100" w:after="100"/>
      <w:outlineLvl w:val="3"/>
    </w:pPr>
    <w:rPr>
      <w:b/>
      <w:bCs/>
      <w:sz w:val="28"/>
      <w:szCs w:val="28"/>
    </w:rPr>
  </w:style>
  <w:style w:type="paragraph" w:customStyle="1" w:styleId="Blockquote">
    <w:name w:val="Blockquote"/>
    <w:basedOn w:val="Standard"/>
    <w:pPr>
      <w:spacing w:before="100" w:after="100"/>
      <w:ind w:left="360" w:right="360"/>
    </w:pPr>
  </w:style>
  <w:style w:type="paragraph" w:styleId="DocumentMap">
    <w:name w:val="Document Map"/>
    <w:basedOn w:val="Standard"/>
    <w:rPr>
      <w:rFonts w:ascii="Lucida Grande" w:hAnsi="Lucida Grande" w:cs="Lucida Grande"/>
    </w:r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extbodyindent">
    <w:name w:val="Text body indent"/>
    <w:basedOn w:val="Standard"/>
    <w:pPr>
      <w:tabs>
        <w:tab w:val="left" w:pos="8010"/>
        <w:tab w:val="left" w:pos="8730"/>
        <w:tab w:val="left" w:pos="9450"/>
        <w:tab w:val="left" w:pos="10170"/>
        <w:tab w:val="left" w:pos="10890"/>
        <w:tab w:val="left" w:pos="11610"/>
        <w:tab w:val="left" w:pos="12330"/>
        <w:tab w:val="left" w:pos="13050"/>
        <w:tab w:val="left" w:pos="13770"/>
        <w:tab w:val="left" w:pos="14490"/>
      </w:tabs>
      <w:ind w:left="7290" w:hanging="8010"/>
    </w:pPr>
  </w:style>
  <w:style w:type="character" w:customStyle="1" w:styleId="Heading1Char">
    <w:name w:val="Heading 1 Char"/>
    <w:basedOn w:val="DefaultParagraphFont"/>
    <w:rPr>
      <w:rFonts w:ascii="Cambria" w:eastAsia="Times New Roman" w:hAnsi="Cambria" w:cs="Times New Roman"/>
      <w:b/>
      <w:bCs/>
      <w:kern w:val="3"/>
      <w:sz w:val="32"/>
      <w:szCs w:val="32"/>
    </w:rPr>
  </w:style>
  <w:style w:type="character" w:customStyle="1" w:styleId="Heading2Char">
    <w:name w:val="Heading 2 Char"/>
    <w:basedOn w:val="DefaultParagraphFont"/>
    <w:rPr>
      <w:rFonts w:ascii="Times New Roman" w:hAnsi="Times New Roman"/>
      <w:b/>
      <w:sz w:val="24"/>
      <w:szCs w:val="24"/>
    </w:rPr>
  </w:style>
  <w:style w:type="character" w:customStyle="1" w:styleId="Heading3Char">
    <w:name w:val="Heading 3 Char"/>
    <w:basedOn w:val="DefaultParagraphFont"/>
    <w:rPr>
      <w:rFonts w:ascii="Cambria" w:eastAsia="Times New Roman" w:hAnsi="Cambria" w:cs="Times New Roman"/>
      <w:b/>
      <w:bCs/>
      <w:sz w:val="26"/>
      <w:szCs w:val="26"/>
    </w:rPr>
  </w:style>
  <w:style w:type="character" w:customStyle="1" w:styleId="Heading4Char">
    <w:name w:val="Heading 4 Char"/>
    <w:basedOn w:val="DefaultParagraphFont"/>
    <w:rPr>
      <w:rFonts w:cs="Times New Roman"/>
      <w:b/>
      <w:bCs/>
      <w:sz w:val="28"/>
      <w:szCs w:val="28"/>
    </w:rPr>
  </w:style>
  <w:style w:type="character" w:customStyle="1" w:styleId="Heading5Char">
    <w:name w:val="Heading 5 Char"/>
    <w:basedOn w:val="DefaultParagraphFont"/>
    <w:rPr>
      <w:rFonts w:cs="Times New Roman"/>
      <w:b/>
      <w:bCs/>
      <w:i/>
      <w:iCs/>
      <w:sz w:val="26"/>
      <w:szCs w:val="26"/>
    </w:rPr>
  </w:style>
  <w:style w:type="character" w:customStyle="1" w:styleId="Internetlink">
    <w:name w:val="Internet link"/>
    <w:basedOn w:val="DefaultParagraphFont"/>
    <w:rPr>
      <w:rFonts w:cs="Times New Roman"/>
      <w:color w:val="0000FF"/>
      <w:u w:val="single"/>
    </w:rPr>
  </w:style>
  <w:style w:type="character" w:styleId="HTMLAcronym">
    <w:name w:val="HTML Acronym"/>
    <w:basedOn w:val="DefaultParagraphFont"/>
    <w:rPr>
      <w:rFonts w:cs="Times New Roman"/>
    </w:rPr>
  </w:style>
  <w:style w:type="character" w:styleId="PageNumber">
    <w:name w:val="page number"/>
    <w:basedOn w:val="DefaultParagraphFont"/>
    <w:rPr>
      <w:rFonts w:cs="Times New Roman"/>
    </w:rPr>
  </w:style>
  <w:style w:type="character" w:customStyle="1" w:styleId="BodyTextChar">
    <w:name w:val="Body Text Char"/>
    <w:basedOn w:val="DefaultParagraphFont"/>
    <w:rPr>
      <w:rFonts w:ascii="Times New Roman" w:hAnsi="Times New Roman" w:cs="Times New Roman"/>
      <w:sz w:val="20"/>
      <w:szCs w:val="20"/>
    </w:rPr>
  </w:style>
  <w:style w:type="character" w:customStyle="1" w:styleId="FooterChar">
    <w:name w:val="Footer Char"/>
    <w:basedOn w:val="DefaultParagraphFont"/>
    <w:rPr>
      <w:rFonts w:ascii="Times New Roman" w:hAnsi="Times New Roman" w:cs="Times New Roman"/>
      <w:sz w:val="20"/>
      <w:szCs w:val="20"/>
    </w:rPr>
  </w:style>
  <w:style w:type="character" w:customStyle="1" w:styleId="HeaderChar">
    <w:name w:val="Header Char"/>
    <w:basedOn w:val="DefaultParagraphFont"/>
    <w:rPr>
      <w:rFonts w:ascii="Times New Roman" w:hAnsi="Times New Roman" w:cs="Times New Roman"/>
      <w:sz w:val="20"/>
      <w:szCs w:val="20"/>
    </w:rPr>
  </w:style>
  <w:style w:type="character" w:customStyle="1" w:styleId="BodyText2Char">
    <w:name w:val="Body Text 2 Char"/>
    <w:basedOn w:val="DefaultParagraphFont"/>
    <w:rPr>
      <w:rFonts w:ascii="Times New Roman" w:hAnsi="Times New Roman" w:cs="Times New Roman"/>
      <w:sz w:val="20"/>
      <w:szCs w:val="20"/>
    </w:rPr>
  </w:style>
  <w:style w:type="character" w:customStyle="1" w:styleId="StrongEmphasis">
    <w:name w:val="Strong Emphasis"/>
    <w:basedOn w:val="DefaultParagraphFont"/>
    <w:rPr>
      <w:rFonts w:cs="Times New Roman"/>
      <w:b/>
      <w:bCs/>
    </w:rPr>
  </w:style>
  <w:style w:type="character" w:styleId="Emphasis">
    <w:name w:val="Emphasis"/>
    <w:basedOn w:val="DefaultParagraphFont"/>
    <w:rPr>
      <w:rFonts w:cs="Times New Roman"/>
      <w:i/>
      <w:iCs/>
    </w:rPr>
  </w:style>
  <w:style w:type="character" w:customStyle="1" w:styleId="BalloonTextChar">
    <w:name w:val="Balloon Text Char"/>
    <w:basedOn w:val="DefaultParagraphFont"/>
    <w:rPr>
      <w:rFonts w:ascii="Tahoma" w:hAnsi="Tahoma" w:cs="Tahoma"/>
      <w:sz w:val="16"/>
      <w:szCs w:val="16"/>
    </w:rPr>
  </w:style>
  <w:style w:type="character" w:customStyle="1" w:styleId="rate1">
    <w:name w:val="rate1"/>
    <w:basedOn w:val="DefaultParagraphFont"/>
    <w:rPr>
      <w:rFonts w:cs="Times New Roman"/>
    </w:rPr>
  </w:style>
  <w:style w:type="character" w:customStyle="1" w:styleId="headingsub1">
    <w:name w:val="headingsub1"/>
    <w:basedOn w:val="DefaultParagraphFont"/>
    <w:rPr>
      <w:rFonts w:ascii="Arial" w:hAnsi="Arial" w:cs="Arial"/>
      <w:b/>
      <w:bCs/>
      <w:color w:val="CD3333"/>
    </w:rPr>
  </w:style>
  <w:style w:type="character" w:customStyle="1" w:styleId="greysubhead1">
    <w:name w:val="greysubhead1"/>
    <w:basedOn w:val="DefaultParagraphFont"/>
    <w:rPr>
      <w:rFonts w:ascii="Arial" w:hAnsi="Arial" w:cs="Arial"/>
      <w:b/>
      <w:bCs/>
      <w:color w:val="333333"/>
    </w:rPr>
  </w:style>
  <w:style w:type="character" w:customStyle="1" w:styleId="subitalic1">
    <w:name w:val="subitalic1"/>
    <w:basedOn w:val="DefaultParagraphFont"/>
    <w:rPr>
      <w:rFonts w:ascii="Arial" w:hAnsi="Arial" w:cs="Arial"/>
      <w:i/>
      <w:iCs/>
      <w:color w:val="333333"/>
    </w:rPr>
  </w:style>
  <w:style w:type="character" w:customStyle="1" w:styleId="gbps23">
    <w:name w:val="gbps23"/>
    <w:basedOn w:val="DefaultParagraphFont"/>
    <w:rPr>
      <w:rFonts w:cs="Times New Roman"/>
      <w:color w:val="666666"/>
    </w:rPr>
  </w:style>
  <w:style w:type="character" w:customStyle="1" w:styleId="page-number2">
    <w:name w:val="page-number2"/>
    <w:basedOn w:val="DefaultParagraphFont"/>
    <w:rPr>
      <w:rFonts w:cs="Times New Roman"/>
      <w:b/>
      <w:bCs/>
    </w:rPr>
  </w:style>
  <w:style w:type="character" w:customStyle="1" w:styleId="goog-menuitem-accel1">
    <w:name w:val="goog-menuitem-accel1"/>
    <w:basedOn w:val="DefaultParagraphFont"/>
    <w:rPr>
      <w:rFonts w:cs="Times New Roman"/>
      <w:color w:val="777777"/>
    </w:rPr>
  </w:style>
  <w:style w:type="character" w:customStyle="1" w:styleId="h-r">
    <w:name w:val="h-r"/>
    <w:basedOn w:val="DefaultParagraphFont"/>
    <w:rPr>
      <w:rFonts w:cs="Times New Roman"/>
    </w:rPr>
  </w:style>
  <w:style w:type="character" w:customStyle="1" w:styleId="apple-converted-space">
    <w:name w:val="apple-converted-space"/>
    <w:basedOn w:val="DefaultParagraphFont"/>
    <w:rPr>
      <w:rFonts w:cs="Times New Roman"/>
    </w:rPr>
  </w:style>
  <w:style w:type="character" w:customStyle="1" w:styleId="HTMLPreformattedChar">
    <w:name w:val="HTML Preformatted Char"/>
    <w:basedOn w:val="DefaultParagraphFont"/>
    <w:rPr>
      <w:rFonts w:ascii="Arial Unicode MS" w:eastAsia="Arial Unicode MS" w:hAnsi="Arial Unicode MS" w:cs="Arial Unicode MS"/>
      <w:sz w:val="20"/>
      <w:szCs w:val="20"/>
    </w:rPr>
  </w:style>
  <w:style w:type="character" w:customStyle="1" w:styleId="TitleChar">
    <w:name w:val="Title Char"/>
    <w:basedOn w:val="DefaultParagraphFont"/>
    <w:rPr>
      <w:rFonts w:ascii="Times New Roman" w:hAnsi="Times New Roman" w:cs="Times New Roman"/>
      <w:b/>
      <w:bCs/>
      <w:sz w:val="24"/>
      <w:szCs w:val="24"/>
      <w:lang w:val="en-US" w:eastAsia="en-US"/>
    </w:rPr>
  </w:style>
  <w:style w:type="character" w:customStyle="1" w:styleId="BodyTextIndent3Char">
    <w:name w:val="Body Text Indent 3 Char"/>
    <w:basedOn w:val="DefaultParagraphFont"/>
    <w:rPr>
      <w:rFonts w:ascii="Times New Roman" w:hAnsi="Times New Roman" w:cs="Times New Roman"/>
      <w:sz w:val="16"/>
      <w:szCs w:val="16"/>
    </w:rPr>
  </w:style>
  <w:style w:type="character" w:customStyle="1" w:styleId="Hypertext">
    <w:name w:val="Hypertext"/>
    <w:rPr>
      <w:color w:val="0000FF"/>
      <w:u w:val="single"/>
    </w:rPr>
  </w:style>
  <w:style w:type="character" w:styleId="FollowedHyperlink">
    <w:name w:val="FollowedHyperlink"/>
    <w:basedOn w:val="DefaultParagraphFont"/>
    <w:rPr>
      <w:rFonts w:cs="Times New Roman"/>
      <w:color w:val="800080"/>
      <w:u w:val="single"/>
    </w:rPr>
  </w:style>
  <w:style w:type="character" w:customStyle="1" w:styleId="FootnoteTextChar">
    <w:name w:val="Footnote Text Char"/>
    <w:basedOn w:val="DefaultParagraphFont"/>
    <w:rPr>
      <w:rFonts w:ascii="Times New Roman" w:hAnsi="Times New Roman" w:cs="Times New Roman"/>
      <w:sz w:val="24"/>
      <w:szCs w:val="24"/>
    </w:rPr>
  </w:style>
  <w:style w:type="character" w:styleId="FootnoteReference">
    <w:name w:val="footnote reference"/>
    <w:basedOn w:val="DefaultParagraphFont"/>
    <w:rPr>
      <w:rFonts w:cs="Times New Roman"/>
      <w:position w:val="0"/>
      <w:vertAlign w:val="superscript"/>
    </w:rPr>
  </w:style>
  <w:style w:type="character" w:customStyle="1" w:styleId="DocumentMapChar">
    <w:name w:val="Document Map Char"/>
    <w:basedOn w:val="DefaultParagraphFont"/>
    <w:rPr>
      <w:rFonts w:ascii="Lucida Grande" w:hAnsi="Lucida Grande" w:cs="Lucida Grande"/>
      <w:sz w:val="24"/>
      <w:szCs w:val="24"/>
    </w:rPr>
  </w:style>
  <w:style w:type="character" w:customStyle="1" w:styleId="ListLabel1">
    <w:name w:val="ListLabel 1"/>
    <w:rPr>
      <w:rFonts w:cs="Courier New"/>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WW8Num5z0">
    <w:name w:val="WW8Num5z0"/>
    <w:rPr>
      <w:rFonts w:ascii="Symbol" w:hAnsi="Symbol" w:cs="Symbol"/>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BulletSymbols">
    <w:name w:val="Bullet Symbols"/>
    <w:rPr>
      <w:rFonts w:ascii="OpenSymbol" w:eastAsia="OpenSymbol" w:hAnsi="OpenSymbol" w:cs="OpenSymbol"/>
    </w:rPr>
  </w:style>
  <w:style w:type="character" w:customStyle="1" w:styleId="RTFNum31">
    <w:name w:val="RTF_Num 3 1"/>
  </w:style>
  <w:style w:type="character" w:customStyle="1" w:styleId="RTFNum32">
    <w:name w:val="RTF_Num 3 2"/>
  </w:style>
  <w:style w:type="character" w:customStyle="1" w:styleId="Linenumbering">
    <w:name w:val="Line numbering"/>
  </w:style>
  <w:style w:type="character" w:customStyle="1" w:styleId="NumberingSymbols">
    <w:name w:val="Numbering Symbols"/>
  </w:style>
  <w:style w:type="character" w:customStyle="1" w:styleId="Heading6Char">
    <w:name w:val="Heading 6 Char"/>
    <w:basedOn w:val="DefaultParagraphFont"/>
    <w:link w:val="Heading6"/>
    <w:uiPriority w:val="9"/>
    <w:rsid w:val="00EF6346"/>
    <w:rPr>
      <w:rFonts w:asciiTheme="majorHAnsi" w:eastAsiaTheme="majorEastAsia" w:hAnsiTheme="majorHAnsi" w:cstheme="majorBidi"/>
      <w:i/>
      <w:iCs/>
      <w:color w:val="243F60" w:themeColor="accent1" w:themeShade="7F"/>
    </w:rPr>
  </w:style>
  <w:style w:type="character" w:customStyle="1" w:styleId="FootnoteSymbol">
    <w:name w:val="Footnote Symbol"/>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RTFNum2">
    <w:name w:val="RTF_Num 2"/>
    <w:basedOn w:val="NoList"/>
    <w:pPr>
      <w:numPr>
        <w:numId w:val="19"/>
      </w:numPr>
    </w:pPr>
  </w:style>
  <w:style w:type="numbering" w:customStyle="1" w:styleId="WW8Num5">
    <w:name w:val="WW8Num5"/>
    <w:basedOn w:val="NoList"/>
    <w:pPr>
      <w:numPr>
        <w:numId w:val="20"/>
      </w:numPr>
    </w:pPr>
  </w:style>
  <w:style w:type="numbering" w:customStyle="1" w:styleId="RTFNum3">
    <w:name w:val="RTF_Num 3"/>
    <w:basedOn w:val="NoList"/>
    <w:pPr>
      <w:numPr>
        <w:numId w:val="21"/>
      </w:numPr>
    </w:pPr>
  </w:style>
  <w:style w:type="paragraph" w:styleId="IntenseQuote">
    <w:name w:val="Intense Quote"/>
    <w:basedOn w:val="Normal"/>
    <w:next w:val="Normal"/>
    <w:link w:val="IntenseQuoteChar"/>
    <w:uiPriority w:val="30"/>
    <w:qFormat/>
    <w:rsid w:val="0060290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02908"/>
    <w:rPr>
      <w:b/>
      <w:bCs/>
      <w:i/>
      <w:iCs/>
      <w:color w:val="4F81BD" w:themeColor="accent1"/>
    </w:rPr>
  </w:style>
  <w:style w:type="character" w:styleId="Hyperlink">
    <w:name w:val="Hyperlink"/>
    <w:basedOn w:val="DefaultParagraphFont"/>
    <w:uiPriority w:val="99"/>
    <w:unhideWhenUsed/>
    <w:rsid w:val="007B2044"/>
    <w:rPr>
      <w:color w:val="0000FF" w:themeColor="hyperlink"/>
      <w:u w:val="single"/>
    </w:rPr>
  </w:style>
  <w:style w:type="character" w:styleId="UnresolvedMention">
    <w:name w:val="Unresolved Mention"/>
    <w:basedOn w:val="DefaultParagraphFont"/>
    <w:uiPriority w:val="99"/>
    <w:semiHidden/>
    <w:unhideWhenUsed/>
    <w:rsid w:val="006F2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45243">
      <w:bodyDiv w:val="1"/>
      <w:marLeft w:val="0"/>
      <w:marRight w:val="0"/>
      <w:marTop w:val="0"/>
      <w:marBottom w:val="0"/>
      <w:divBdr>
        <w:top w:val="none" w:sz="0" w:space="0" w:color="auto"/>
        <w:left w:val="none" w:sz="0" w:space="0" w:color="auto"/>
        <w:bottom w:val="none" w:sz="0" w:space="0" w:color="auto"/>
        <w:right w:val="none" w:sz="0" w:space="0" w:color="auto"/>
      </w:divBdr>
    </w:div>
    <w:div w:id="987632292">
      <w:bodyDiv w:val="1"/>
      <w:marLeft w:val="0"/>
      <w:marRight w:val="0"/>
      <w:marTop w:val="0"/>
      <w:marBottom w:val="0"/>
      <w:divBdr>
        <w:top w:val="none" w:sz="0" w:space="0" w:color="auto"/>
        <w:left w:val="none" w:sz="0" w:space="0" w:color="auto"/>
        <w:bottom w:val="none" w:sz="0" w:space="0" w:color="auto"/>
        <w:right w:val="none" w:sz="0" w:space="0" w:color="auto"/>
      </w:divBdr>
    </w:div>
    <w:div w:id="1207452262">
      <w:bodyDiv w:val="1"/>
      <w:marLeft w:val="0"/>
      <w:marRight w:val="0"/>
      <w:marTop w:val="0"/>
      <w:marBottom w:val="0"/>
      <w:divBdr>
        <w:top w:val="none" w:sz="0" w:space="0" w:color="auto"/>
        <w:left w:val="none" w:sz="0" w:space="0" w:color="auto"/>
        <w:bottom w:val="none" w:sz="0" w:space="0" w:color="auto"/>
        <w:right w:val="none" w:sz="0" w:space="0" w:color="auto"/>
      </w:divBdr>
      <w:divsChild>
        <w:div w:id="979310042">
          <w:marLeft w:val="0"/>
          <w:marRight w:val="0"/>
          <w:marTop w:val="360"/>
          <w:marBottom w:val="0"/>
          <w:divBdr>
            <w:top w:val="none" w:sz="0" w:space="0" w:color="auto"/>
            <w:left w:val="none" w:sz="0" w:space="0" w:color="auto"/>
            <w:bottom w:val="none" w:sz="0" w:space="0" w:color="auto"/>
            <w:right w:val="none" w:sz="0" w:space="0" w:color="auto"/>
          </w:divBdr>
          <w:divsChild>
            <w:div w:id="1960335905">
              <w:marLeft w:val="0"/>
              <w:marRight w:val="0"/>
              <w:marTop w:val="0"/>
              <w:marBottom w:val="0"/>
              <w:divBdr>
                <w:top w:val="none" w:sz="0" w:space="0" w:color="auto"/>
                <w:left w:val="none" w:sz="0" w:space="0" w:color="auto"/>
                <w:bottom w:val="none" w:sz="0" w:space="0" w:color="auto"/>
                <w:right w:val="none" w:sz="0" w:space="0" w:color="auto"/>
              </w:divBdr>
              <w:divsChild>
                <w:div w:id="148111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6566">
      <w:bodyDiv w:val="1"/>
      <w:marLeft w:val="0"/>
      <w:marRight w:val="0"/>
      <w:marTop w:val="0"/>
      <w:marBottom w:val="0"/>
      <w:divBdr>
        <w:top w:val="none" w:sz="0" w:space="0" w:color="auto"/>
        <w:left w:val="none" w:sz="0" w:space="0" w:color="auto"/>
        <w:bottom w:val="none" w:sz="0" w:space="0" w:color="auto"/>
        <w:right w:val="none" w:sz="0" w:space="0" w:color="auto"/>
      </w:divBdr>
    </w:div>
    <w:div w:id="1727341866">
      <w:bodyDiv w:val="1"/>
      <w:marLeft w:val="0"/>
      <w:marRight w:val="0"/>
      <w:marTop w:val="0"/>
      <w:marBottom w:val="0"/>
      <w:divBdr>
        <w:top w:val="none" w:sz="0" w:space="0" w:color="auto"/>
        <w:left w:val="none" w:sz="0" w:space="0" w:color="auto"/>
        <w:bottom w:val="none" w:sz="0" w:space="0" w:color="auto"/>
        <w:right w:val="none" w:sz="0" w:space="0" w:color="auto"/>
      </w:divBdr>
      <w:divsChild>
        <w:div w:id="2076276520">
          <w:marLeft w:val="0"/>
          <w:marRight w:val="0"/>
          <w:marTop w:val="360"/>
          <w:marBottom w:val="0"/>
          <w:divBdr>
            <w:top w:val="none" w:sz="0" w:space="0" w:color="auto"/>
            <w:left w:val="none" w:sz="0" w:space="0" w:color="auto"/>
            <w:bottom w:val="none" w:sz="0" w:space="0" w:color="auto"/>
            <w:right w:val="none" w:sz="0" w:space="0" w:color="auto"/>
          </w:divBdr>
          <w:divsChild>
            <w:div w:id="2086415673">
              <w:marLeft w:val="0"/>
              <w:marRight w:val="0"/>
              <w:marTop w:val="0"/>
              <w:marBottom w:val="0"/>
              <w:divBdr>
                <w:top w:val="none" w:sz="0" w:space="0" w:color="auto"/>
                <w:left w:val="none" w:sz="0" w:space="0" w:color="auto"/>
                <w:bottom w:val="none" w:sz="0" w:space="0" w:color="auto"/>
                <w:right w:val="none" w:sz="0" w:space="0" w:color="auto"/>
              </w:divBdr>
              <w:divsChild>
                <w:div w:id="19326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hyperlink" Target="https://www.nlesd.ca/schools/schoolreview/2020/system-wvh.jsp" TargetMode="External"/><Relationship Id="rId39" Type="http://schemas.openxmlformats.org/officeDocument/2006/relationships/image" Target="media/image20.jpeg"/><Relationship Id="rId21" Type="http://schemas.openxmlformats.org/officeDocument/2006/relationships/image" Target="media/image14.JPG"/><Relationship Id="rId34" Type="http://schemas.openxmlformats.org/officeDocument/2006/relationships/hyperlink" Target="https://www.stophazing.org/" TargetMode="External"/><Relationship Id="rId42" Type="http://schemas.openxmlformats.org/officeDocument/2006/relationships/hyperlink" Target="https://actnl.files.wordpress.com/2019/10/faqdocfinalaug15.pdf" TargetMode="External"/><Relationship Id="rId47" Type="http://schemas.openxmlformats.org/officeDocument/2006/relationships/hyperlink" Target="https://www.canada.ca/en/health-canada/programs/consultation-regulation-vaping-products/s5-overview-regulate-vaping-products.html" TargetMode="External"/><Relationship Id="rId50"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hyperlink" Target="https://www.nlesd.ca/schools/schoolreview/2020/system-dc.jsp" TargetMode="External"/><Relationship Id="rId11" Type="http://schemas.openxmlformats.org/officeDocument/2006/relationships/image" Target="media/image5.png"/><Relationship Id="rId24" Type="http://schemas.openxmlformats.org/officeDocument/2006/relationships/hyperlink" Target="https://www.nlesd.ca/about/policies.jsp" TargetMode="External"/><Relationship Id="rId32" Type="http://schemas.openxmlformats.org/officeDocument/2006/relationships/hyperlink" Target="https://www.ualberta.ca/current-students/student-groups/hazing" TargetMode="External"/><Relationship Id="rId37" Type="http://schemas.openxmlformats.org/officeDocument/2006/relationships/image" Target="media/image19.png"/><Relationship Id="rId40" Type="http://schemas.openxmlformats.org/officeDocument/2006/relationships/hyperlink" Target="https://www.canada.ca/en/health-canada/services/smoking-tobacco/vaping.html?utm_source=canada-ca-vaping-en&amp;utm_medium=vurl&amp;utm_campaign=vurl" TargetMode="External"/><Relationship Id="rId45" Type="http://schemas.openxmlformats.org/officeDocument/2006/relationships/hyperlink" Target="https://actnl.files.wordpress.com/2019/10/school-vaping-awareness-activity-lesson-plan-final.docx" TargetMode="External"/><Relationship Id="rId5" Type="http://schemas.openxmlformats.org/officeDocument/2006/relationships/footnotes" Target="footnotes.xml"/><Relationship Id="rId15" Type="http://schemas.openxmlformats.org/officeDocument/2006/relationships/hyperlink" Target="http://www.ed.gov.nl.ca/edu/publications/k12/Handbook2ndedition.pdf" TargetMode="External"/><Relationship Id="rId23" Type="http://schemas.openxmlformats.org/officeDocument/2006/relationships/image" Target="media/image16.JPG"/><Relationship Id="rId28" Type="http://schemas.openxmlformats.org/officeDocument/2006/relationships/hyperlink" Target="https://www.nlesd.ca/schools/schoolreview/2020/system-pa.jsp" TargetMode="External"/><Relationship Id="rId36" Type="http://schemas.openxmlformats.org/officeDocument/2006/relationships/hyperlink" Target="https://www.cbc.ca/player/play/1376186435889" TargetMode="External"/><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hyperlink" Target="https://www.nlesd.ca/about/policies.jsp" TargetMode="External"/><Relationship Id="rId44" Type="http://schemas.openxmlformats.org/officeDocument/2006/relationships/hyperlink" Target="https://actnl.files.wordpress.com/2019/10/e-cigarettes-and-youth-vaping-with-discliamer-final.ppt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www.nlesd.ca/schools/schoolreview/2020/system-mch.jsp" TargetMode="External"/><Relationship Id="rId30" Type="http://schemas.openxmlformats.org/officeDocument/2006/relationships/image" Target="media/image18.png"/><Relationship Id="rId35" Type="http://schemas.openxmlformats.org/officeDocument/2006/relationships/hyperlink" Target="http://www.endhazing.ca/index.html" TargetMode="External"/><Relationship Id="rId43" Type="http://schemas.openxmlformats.org/officeDocument/2006/relationships/hyperlink" Target="https://actnl.files.wordpress.com/2019/10/cshpostervapingfinalaug15.pdf" TargetMode="External"/><Relationship Id="rId48" Type="http://schemas.openxmlformats.org/officeDocument/2006/relationships/image" Target="media/image21.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hyperlink" Target="https://hazingprevention.org/" TargetMode="External"/><Relationship Id="rId38" Type="http://schemas.openxmlformats.org/officeDocument/2006/relationships/hyperlink" Target="https://l.facebook.com/l.php?u=https%3A%2F%2Fheritagefoundation.ca%2Fprograms%2Fposter-contest%2F%3Ffbclid%3DIwAR1tnD30UnSSeteCweMEzfvhxC5cWK8A-8M6eKq67KE1hPDgcSogKaCNLPE&amp;h=AT2jg_cxA6iMMygIcfc4XUCPcNyJmZ2H3IokkLJ9LglvoP6A3IUl4Vfuac1-yr9TuTh1mlUeB84yQ2jFglDaHRGHhq_y-VLTHskgJQRW6uVGxKbv1BeR-2fTrot6fjmZdfDX99VLVibzwo6yIRpbKKuOPQ" TargetMode="External"/><Relationship Id="rId46" Type="http://schemas.openxmlformats.org/officeDocument/2006/relationships/hyperlink" Target="http://assembly.nl.ca/Legislation/sr/statutes/t04-1.htm" TargetMode="External"/><Relationship Id="rId20" Type="http://schemas.openxmlformats.org/officeDocument/2006/relationships/image" Target="media/image13.jpeg"/><Relationship Id="rId41" Type="http://schemas.openxmlformats.org/officeDocument/2006/relationships/hyperlink" Target="https://actnl.files.wordpress.com/2019/10/teacher-letter-final.docx"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16</Pages>
  <Words>4238</Words>
  <Characters>24163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Nova Central School District</Company>
  <LinksUpToDate>false</LinksUpToDate>
  <CharactersWithSpaces>28345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cfs</dc:creator>
  <cp:lastModifiedBy>Denise Pike</cp:lastModifiedBy>
  <cp:revision>4</cp:revision>
  <cp:lastPrinted>2014-01-31T13:37:00Z</cp:lastPrinted>
  <dcterms:created xsi:type="dcterms:W3CDTF">2019-12-09T15:40:00Z</dcterms:created>
  <dcterms:modified xsi:type="dcterms:W3CDTF">2019-12-10T14:55:00Z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